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9C" w:rsidRDefault="00BE215B">
      <w:pPr>
        <w:pStyle w:val="Titre4"/>
        <w:keepNext w:val="0"/>
        <w:numPr>
          <w:ilvl w:val="0"/>
          <w:numId w:val="0"/>
        </w:numPr>
        <w:jc w:val="left"/>
        <w:rPr>
          <w:rFonts w:ascii="Verdana" w:hAnsi="Verdana" w:cs="Calibri"/>
          <w:b/>
          <w:snapToGrid/>
          <w:color w:val="002060"/>
          <w:sz w:val="28"/>
          <w:szCs w:val="20"/>
          <w:lang w:val="fr-BE" w:eastAsia="en-US"/>
        </w:rPr>
      </w:pPr>
      <w:bookmarkStart w:id="0" w:name="_GoBack"/>
      <w:bookmarkEnd w:id="0"/>
      <w:r>
        <w:rPr>
          <w:rFonts w:ascii="Verdana" w:hAnsi="Verdana" w:cs="Calibri"/>
          <w:b/>
          <w:snapToGrid/>
          <w:color w:val="002060"/>
          <w:sz w:val="28"/>
          <w:szCs w:val="20"/>
          <w:lang w:val="fr-BE" w:eastAsia="en-US"/>
        </w:rPr>
        <w:t>Convention de stage  - Lignes directrices</w:t>
      </w:r>
    </w:p>
    <w:p w:rsidR="00C54F9C" w:rsidRDefault="00BE215B">
      <w:pPr>
        <w:keepNext/>
        <w:keepLines/>
        <w:spacing w:after="0"/>
        <w:rPr>
          <w:rFonts w:ascii="Verdana" w:hAnsi="Verdana"/>
          <w:sz w:val="18"/>
          <w:szCs w:val="18"/>
          <w:lang w:val="fr-BE"/>
        </w:rPr>
      </w:pPr>
      <w:r>
        <w:rPr>
          <w:rFonts w:ascii="Verdana" w:hAnsi="Verdana"/>
          <w:sz w:val="18"/>
          <w:szCs w:val="18"/>
          <w:lang w:val="fr-BE"/>
        </w:rPr>
        <w:t xml:space="preserve">La finalité de la Convention de stage est de veiller à une préparation transparente et efficace de la période de stage à l’étranger et de </w:t>
      </w:r>
      <w:r>
        <w:rPr>
          <w:rFonts w:ascii="Verdana" w:hAnsi="Verdana"/>
          <w:sz w:val="18"/>
          <w:szCs w:val="18"/>
          <w:lang w:val="fr-BE"/>
        </w:rPr>
        <w:t>garantir la reconnaissance académique du stage réussi à l’étranger.</w:t>
      </w:r>
    </w:p>
    <w:p w:rsidR="00C54F9C" w:rsidRDefault="00C54F9C">
      <w:pPr>
        <w:keepNext/>
        <w:keepLines/>
        <w:spacing w:after="0"/>
        <w:rPr>
          <w:rFonts w:ascii="Verdana" w:hAnsi="Verdana"/>
          <w:sz w:val="18"/>
          <w:szCs w:val="18"/>
          <w:lang w:val="fr-BE"/>
        </w:rPr>
      </w:pPr>
    </w:p>
    <w:p w:rsidR="00C54F9C" w:rsidRDefault="00BE215B">
      <w:pPr>
        <w:keepNext/>
        <w:keepLines/>
        <w:spacing w:after="0"/>
        <w:rPr>
          <w:rFonts w:ascii="Verdana" w:hAnsi="Verdana"/>
          <w:sz w:val="18"/>
          <w:szCs w:val="18"/>
          <w:lang w:val="fr-BE"/>
        </w:rPr>
      </w:pPr>
      <w:r>
        <w:rPr>
          <w:rFonts w:ascii="Verdana" w:hAnsi="Verdana"/>
          <w:sz w:val="18"/>
          <w:szCs w:val="18"/>
          <w:lang w:val="fr-BE"/>
        </w:rPr>
        <w:t xml:space="preserve">Ce modèle est d’application pour la mobilité à des fins de stage Erasmus+ entre Pays programme (AC103). </w:t>
      </w:r>
    </w:p>
    <w:p w:rsidR="00C54F9C" w:rsidRDefault="00C54F9C">
      <w:pPr>
        <w:keepNext/>
        <w:keepLines/>
        <w:spacing w:after="0"/>
        <w:rPr>
          <w:rFonts w:ascii="Verdana" w:hAnsi="Verdana"/>
          <w:sz w:val="18"/>
          <w:szCs w:val="18"/>
          <w:lang w:val="fr-BE"/>
        </w:rPr>
      </w:pPr>
    </w:p>
    <w:p w:rsidR="00C54F9C" w:rsidRDefault="00BE215B">
      <w:pPr>
        <w:keepNext/>
        <w:keepLines/>
        <w:spacing w:after="0"/>
        <w:rPr>
          <w:rFonts w:ascii="Verdana" w:hAnsi="Verdana"/>
          <w:sz w:val="18"/>
          <w:szCs w:val="18"/>
        </w:rPr>
      </w:pPr>
      <w:r>
        <w:rPr>
          <w:rFonts w:ascii="Verdana" w:hAnsi="Verdana"/>
          <w:sz w:val="18"/>
          <w:szCs w:val="18"/>
        </w:rPr>
        <w:t xml:space="preserve">Il est </w:t>
      </w:r>
      <w:r>
        <w:rPr>
          <w:rFonts w:ascii="Verdana" w:hAnsi="Verdana"/>
          <w:sz w:val="18"/>
          <w:szCs w:val="18"/>
          <w:u w:val="single"/>
        </w:rPr>
        <w:t>recommandé</w:t>
      </w:r>
      <w:r>
        <w:rPr>
          <w:rFonts w:ascii="Verdana" w:hAnsi="Verdana"/>
          <w:sz w:val="18"/>
          <w:szCs w:val="18"/>
        </w:rPr>
        <w:t xml:space="preserve"> d’utiliser ce modèle. Toutefois, si un système informatisé a dé</w:t>
      </w:r>
      <w:r>
        <w:rPr>
          <w:rFonts w:ascii="Verdana" w:hAnsi="Verdana"/>
          <w:sz w:val="18"/>
          <w:szCs w:val="18"/>
        </w:rPr>
        <w:t>jà été mis en place pour éditer la Convention de stage ou le Relevé de notes, les établissements d’enseignement supérieur  peuvent continuer à l’utiliser pour autant que toutes les exigences minimales listées dans ce document soient disponibles. Des champs</w:t>
      </w:r>
      <w:r>
        <w:rPr>
          <w:rFonts w:ascii="Verdana" w:hAnsi="Verdana"/>
          <w:sz w:val="18"/>
          <w:szCs w:val="18"/>
        </w:rPr>
        <w:t xml:space="preserve"> supplémentaires peuvent être ajoutés, si nécessaire (par exemple, des informations sur le coordinateur ou le consortium), et le format (par exemple, la taille de la police de caractère et les couleurs) peut être adapté. </w:t>
      </w:r>
    </w:p>
    <w:p w:rsidR="00C54F9C" w:rsidRDefault="00C54F9C">
      <w:pPr>
        <w:keepNext/>
        <w:keepLines/>
        <w:spacing w:after="0"/>
        <w:rPr>
          <w:rFonts w:ascii="Verdana" w:hAnsi="Verdana"/>
          <w:sz w:val="18"/>
          <w:szCs w:val="18"/>
        </w:rPr>
      </w:pPr>
    </w:p>
    <w:p w:rsidR="00C54F9C" w:rsidRDefault="00C54F9C">
      <w:pPr>
        <w:keepNext/>
        <w:keepLines/>
        <w:spacing w:after="0"/>
        <w:rPr>
          <w:rFonts w:ascii="Verdana" w:hAnsi="Verdana"/>
          <w:sz w:val="18"/>
          <w:szCs w:val="18"/>
        </w:rPr>
      </w:pPr>
    </w:p>
    <w:p w:rsidR="00C54F9C" w:rsidRDefault="00BE215B">
      <w:pPr>
        <w:keepNext/>
        <w:keepLines/>
        <w:spacing w:after="0"/>
        <w:jc w:val="center"/>
        <w:rPr>
          <w:rFonts w:ascii="Verdana" w:hAnsi="Verdana"/>
          <w:b/>
          <w:sz w:val="18"/>
          <w:szCs w:val="18"/>
        </w:rPr>
      </w:pPr>
      <w:r>
        <w:rPr>
          <w:rFonts w:ascii="Verdana" w:hAnsi="Verdana"/>
          <w:b/>
          <w:sz w:val="18"/>
          <w:szCs w:val="18"/>
        </w:rPr>
        <w:t>AVANT LA MOBILITE</w:t>
      </w:r>
    </w:p>
    <w:p w:rsidR="00C54F9C" w:rsidRDefault="00C54F9C">
      <w:pPr>
        <w:keepNext/>
        <w:keepLines/>
        <w:rPr>
          <w:rFonts w:ascii="Verdana" w:hAnsi="Verdana"/>
          <w:sz w:val="18"/>
          <w:szCs w:val="18"/>
        </w:rPr>
      </w:pPr>
    </w:p>
    <w:p w:rsidR="00C54F9C" w:rsidRDefault="00BE215B">
      <w:pPr>
        <w:keepNext/>
        <w:keepLines/>
        <w:spacing w:after="0"/>
        <w:rPr>
          <w:rFonts w:ascii="Verdana" w:hAnsi="Verdana"/>
          <w:b/>
          <w:sz w:val="18"/>
          <w:szCs w:val="18"/>
          <w:u w:val="single"/>
        </w:rPr>
      </w:pPr>
      <w:r>
        <w:rPr>
          <w:rFonts w:ascii="Verdana" w:hAnsi="Verdana"/>
          <w:b/>
          <w:sz w:val="18"/>
          <w:szCs w:val="18"/>
          <w:u w:val="single"/>
        </w:rPr>
        <w:t>Données admin</w:t>
      </w:r>
      <w:r>
        <w:rPr>
          <w:rFonts w:ascii="Verdana" w:hAnsi="Verdana"/>
          <w:b/>
          <w:sz w:val="18"/>
          <w:szCs w:val="18"/>
          <w:u w:val="single"/>
        </w:rPr>
        <w:t>istratives</w:t>
      </w:r>
    </w:p>
    <w:p w:rsidR="00C54F9C" w:rsidRDefault="00C54F9C">
      <w:pPr>
        <w:keepNext/>
        <w:keepLines/>
        <w:spacing w:after="0"/>
        <w:rPr>
          <w:rFonts w:ascii="Verdana" w:hAnsi="Verdana"/>
          <w:b/>
          <w:sz w:val="18"/>
          <w:szCs w:val="18"/>
        </w:rPr>
      </w:pPr>
    </w:p>
    <w:p w:rsidR="00C54F9C" w:rsidRDefault="00BE215B">
      <w:pPr>
        <w:keepNext/>
        <w:keepLines/>
        <w:spacing w:after="0"/>
        <w:rPr>
          <w:rFonts w:ascii="Verdana" w:hAnsi="Verdana"/>
          <w:sz w:val="18"/>
          <w:szCs w:val="18"/>
          <w:lang w:val="fr-BE"/>
        </w:rPr>
      </w:pPr>
      <w:r>
        <w:rPr>
          <w:rFonts w:ascii="Verdana" w:hAnsi="Verdana"/>
          <w:sz w:val="18"/>
          <w:szCs w:val="18"/>
          <w:lang w:val="fr-BE"/>
        </w:rPr>
        <w:t xml:space="preserve">Avant la mobilité, les éléments d’identification de l’étudiant ainsi que des établissements d’origine et d’accueil doivent être complétés en page 1. Les trois parties doivent s’accorder sur le contenu de cette section avant la mobilité. </w:t>
      </w:r>
    </w:p>
    <w:p w:rsidR="00C54F9C" w:rsidRDefault="00BE215B">
      <w:pPr>
        <w:keepNext/>
        <w:keepLines/>
        <w:spacing w:after="0"/>
        <w:rPr>
          <w:rFonts w:ascii="Verdana" w:hAnsi="Verdana"/>
          <w:sz w:val="18"/>
          <w:szCs w:val="18"/>
        </w:rPr>
      </w:pPr>
      <w:r>
        <w:rPr>
          <w:rFonts w:ascii="Verdana" w:hAnsi="Verdana"/>
          <w:sz w:val="18"/>
          <w:szCs w:val="18"/>
        </w:rPr>
        <w:t>Si les</w:t>
      </w:r>
      <w:r>
        <w:rPr>
          <w:rFonts w:ascii="Verdana" w:hAnsi="Verdana"/>
          <w:sz w:val="18"/>
          <w:szCs w:val="18"/>
        </w:rPr>
        <w:t xml:space="preserve"> trois parties ont déjà accès à certaines données administratives, ces dernières ne doivent pas être reprises dans ce document.</w:t>
      </w:r>
    </w:p>
    <w:p w:rsidR="00C54F9C" w:rsidRDefault="00BE215B">
      <w:pPr>
        <w:keepNext/>
        <w:keepLines/>
        <w:spacing w:after="0"/>
        <w:rPr>
          <w:rFonts w:ascii="Verdana" w:hAnsi="Verdana"/>
          <w:sz w:val="18"/>
          <w:szCs w:val="18"/>
          <w:lang w:val="fr-BE"/>
        </w:rPr>
      </w:pPr>
      <w:r>
        <w:rPr>
          <w:rFonts w:ascii="Verdana" w:hAnsi="Verdana"/>
          <w:sz w:val="18"/>
          <w:szCs w:val="18"/>
          <w:lang w:val="fr-BE"/>
        </w:rPr>
        <w:t>La majorité des informations mentionnées en page 1 relatives à l’étudiant et aux établissements d’origine et organismes/entrepri</w:t>
      </w:r>
      <w:r>
        <w:rPr>
          <w:rFonts w:ascii="Verdana" w:hAnsi="Verdana"/>
          <w:sz w:val="18"/>
          <w:szCs w:val="18"/>
          <w:lang w:val="fr-BE"/>
        </w:rPr>
        <w:t>ses d’accueil  devra être encodée dans le Mobility Tool+.</w:t>
      </w:r>
    </w:p>
    <w:p w:rsidR="00C54F9C" w:rsidRDefault="00C54F9C">
      <w:pPr>
        <w:keepNext/>
        <w:keepLines/>
        <w:spacing w:after="0"/>
        <w:rPr>
          <w:rFonts w:ascii="Verdana" w:hAnsi="Verdana"/>
          <w:b/>
          <w:sz w:val="18"/>
          <w:szCs w:val="18"/>
          <w:lang w:val="fr-BE"/>
        </w:rPr>
      </w:pPr>
    </w:p>
    <w:p w:rsidR="00C54F9C" w:rsidRDefault="00BE215B">
      <w:pPr>
        <w:keepNext/>
        <w:keepLines/>
        <w:spacing w:after="0"/>
        <w:rPr>
          <w:rFonts w:ascii="Verdana" w:hAnsi="Verdana"/>
          <w:b/>
          <w:bCs/>
          <w:iCs/>
          <w:sz w:val="18"/>
          <w:szCs w:val="18"/>
          <w:u w:val="single"/>
          <w:lang w:val="fr-BE"/>
        </w:rPr>
      </w:pPr>
      <w:r>
        <w:rPr>
          <w:rFonts w:ascii="Verdana" w:hAnsi="Verdana"/>
          <w:b/>
          <w:sz w:val="18"/>
          <w:szCs w:val="18"/>
          <w:u w:val="single"/>
          <w:lang w:val="fr-BE"/>
        </w:rPr>
        <w:t xml:space="preserve">Programme de stage au sein  de l’organisme/entreprise d’accueil (Tableau A) </w:t>
      </w:r>
    </w:p>
    <w:p w:rsidR="00C54F9C" w:rsidRDefault="00C54F9C">
      <w:pPr>
        <w:keepNext/>
        <w:keepLines/>
        <w:spacing w:after="0"/>
        <w:rPr>
          <w:rFonts w:ascii="Verdana" w:hAnsi="Verdana"/>
          <w:b/>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 xml:space="preserve">Le programme de stage au sein de l’organisme/entreprise d’accueil inclut les dates </w:t>
      </w:r>
      <w:r>
        <w:rPr>
          <w:rFonts w:ascii="Verdana" w:hAnsi="Verdana"/>
          <w:b/>
          <w:sz w:val="18"/>
          <w:szCs w:val="18"/>
          <w:lang w:val="fr-BE"/>
        </w:rPr>
        <w:t xml:space="preserve">indicatives </w:t>
      </w:r>
      <w:r>
        <w:rPr>
          <w:rFonts w:ascii="Verdana" w:hAnsi="Verdana"/>
          <w:sz w:val="18"/>
          <w:szCs w:val="18"/>
          <w:lang w:val="fr-BE"/>
        </w:rPr>
        <w:t xml:space="preserve">des mois de début et de fin du stage, l’intitulé du stage, ainsi que le nombre d’heures de travail par semaine. </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 xml:space="preserve">Le programme détaillé de la période de stage inclut les tâches à accomplir par le stagiaire, avec la charge horaire associée. </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Si le stage es</w:t>
      </w:r>
      <w:r>
        <w:rPr>
          <w:rFonts w:ascii="Verdana" w:hAnsi="Verdana"/>
          <w:sz w:val="18"/>
          <w:szCs w:val="18"/>
          <w:lang w:val="fr-BE"/>
        </w:rPr>
        <w:t>t considéré comme un stage dans le domaine des compétences digitales</w:t>
      </w:r>
      <w:r>
        <w:rPr>
          <w:rStyle w:val="Appeldenotedefin"/>
          <w:rFonts w:ascii="Verdana" w:hAnsi="Verdana"/>
          <w:sz w:val="18"/>
          <w:szCs w:val="18"/>
          <w:lang w:val="fr-BE"/>
        </w:rPr>
        <w:endnoteReference w:id="1"/>
      </w:r>
      <w:r>
        <w:rPr>
          <w:rFonts w:ascii="Verdana" w:hAnsi="Verdana"/>
          <w:sz w:val="18"/>
          <w:szCs w:val="18"/>
          <w:lang w:val="fr-BE"/>
        </w:rPr>
        <w:t>, la case concernée doit être cochée.</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 xml:space="preserve"> Le programme de stage doit indiquer quelles connaissances, aptitudes et compétences intellectuelles et pratiques (acquis de l’apprentissage) seront</w:t>
      </w:r>
      <w:r>
        <w:rPr>
          <w:rFonts w:ascii="Verdana" w:hAnsi="Verdana"/>
          <w:sz w:val="18"/>
          <w:szCs w:val="18"/>
          <w:lang w:val="fr-BE"/>
        </w:rPr>
        <w:t xml:space="preserve"> acquises au terme du stage, elles peuvent être, par exemple, d’ordre académique, analytique ou relever de la communication, de la prise de décision, des TIC, de l’innovation et de la créativité, de la stratégie organisationnelle, des compétences en langue</w:t>
      </w:r>
      <w:r>
        <w:rPr>
          <w:rFonts w:ascii="Verdana" w:hAnsi="Verdana"/>
          <w:sz w:val="18"/>
          <w:szCs w:val="18"/>
          <w:lang w:val="fr-BE"/>
        </w:rPr>
        <w:t>s étrangères, de l’esprit d’équipe, de l’initiative, de l’adaptabilité, etc.</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Le programme de mobilité doit décrire comment et à quel moment le stagiaire sera suivi durant sa mobilité par l’organisme/entreprise d’accueil, l’établissement d’origine et, le c</w:t>
      </w:r>
      <w:r>
        <w:rPr>
          <w:rFonts w:ascii="Verdana" w:hAnsi="Verdana"/>
          <w:sz w:val="18"/>
          <w:szCs w:val="18"/>
          <w:lang w:val="fr-BE"/>
        </w:rPr>
        <w:t>as échéant, une troisième partie.</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Le programme de mobilité doit inclure un plan d’évaluation précisant les critères à utiliser pour évaluer la période de stage et les acquis de l’apprentissage.</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b/>
          <w:sz w:val="18"/>
          <w:szCs w:val="18"/>
          <w:u w:val="single"/>
        </w:rPr>
      </w:pPr>
      <w:r>
        <w:rPr>
          <w:rFonts w:ascii="Verdana" w:hAnsi="Verdana"/>
          <w:b/>
          <w:sz w:val="18"/>
          <w:szCs w:val="18"/>
          <w:u w:val="single"/>
        </w:rPr>
        <w:t>Compétences linguistiques</w:t>
      </w:r>
    </w:p>
    <w:p w:rsidR="00C54F9C" w:rsidRDefault="00C54F9C">
      <w:pPr>
        <w:pStyle w:val="Notedefin"/>
        <w:spacing w:after="0"/>
        <w:rPr>
          <w:rFonts w:ascii="Verdana" w:hAnsi="Verdana"/>
          <w:sz w:val="18"/>
          <w:szCs w:val="18"/>
        </w:rPr>
      </w:pPr>
    </w:p>
    <w:p w:rsidR="00C54F9C" w:rsidRDefault="00BE215B">
      <w:pPr>
        <w:pStyle w:val="Notedefin"/>
        <w:spacing w:after="0"/>
        <w:rPr>
          <w:rFonts w:ascii="Verdana" w:hAnsi="Verdana"/>
          <w:b/>
          <w:sz w:val="18"/>
          <w:szCs w:val="18"/>
          <w:u w:val="single"/>
          <w:lang w:val="fr-BE"/>
        </w:rPr>
      </w:pPr>
      <w:r>
        <w:rPr>
          <w:rFonts w:ascii="Verdana" w:hAnsi="Verdana"/>
          <w:sz w:val="18"/>
          <w:szCs w:val="18"/>
          <w:lang w:val="fr-BE"/>
        </w:rPr>
        <w:t>Il a été convenu avec l’établisse</w:t>
      </w:r>
      <w:r>
        <w:rPr>
          <w:rFonts w:ascii="Verdana" w:hAnsi="Verdana"/>
          <w:sz w:val="18"/>
          <w:szCs w:val="18"/>
          <w:lang w:val="fr-BE"/>
        </w:rPr>
        <w:t>ment d’origine et l’organisme/entreprise d’accueil,  d’un niveau recommandé de connaissance de la langue principale de travail</w:t>
      </w:r>
      <w:r>
        <w:rPr>
          <w:rFonts w:ascii="Verdana" w:hAnsi="Verdana"/>
          <w:sz w:val="18"/>
          <w:szCs w:val="18"/>
          <w:vertAlign w:val="superscript"/>
          <w:lang w:val="fr-BE"/>
        </w:rPr>
        <w:endnoteReference w:id="2"/>
      </w:r>
      <w:r>
        <w:rPr>
          <w:rFonts w:ascii="Verdana" w:hAnsi="Verdana"/>
          <w:sz w:val="18"/>
          <w:szCs w:val="18"/>
          <w:lang w:val="fr-BE"/>
        </w:rPr>
        <w:t xml:space="preserve"> afin d’assurer au stagiaire une intégration optimale dans l’organisme/entreprise.</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Le niveau de compétences linguistiques dans l</w:t>
      </w:r>
      <w:r>
        <w:rPr>
          <w:rFonts w:ascii="Verdana" w:hAnsi="Verdana"/>
          <w:sz w:val="18"/>
          <w:szCs w:val="18"/>
          <w:lang w:val="fr-BE"/>
        </w:rPr>
        <w:t>a langue principale de travail qui est déjà celui de l’étudiant ou que celui-ci s’engage à atteindre pour le début de sa période de stage, doit être indiqué dans la rubrique de la Convention de stage prévue à cet effet ou sinon dans le contrat de bourse. D</w:t>
      </w:r>
      <w:r>
        <w:rPr>
          <w:rFonts w:ascii="Verdana" w:hAnsi="Verdana"/>
          <w:sz w:val="18"/>
          <w:szCs w:val="18"/>
          <w:lang w:val="fr-BE"/>
        </w:rPr>
        <w:t xml:space="preserve">ans </w:t>
      </w:r>
      <w:r>
        <w:rPr>
          <w:rFonts w:ascii="Verdana" w:hAnsi="Verdana"/>
          <w:sz w:val="18"/>
          <w:szCs w:val="18"/>
          <w:lang w:val="fr-BE"/>
        </w:rPr>
        <w:lastRenderedPageBreak/>
        <w:t>l’éventualité où, lors de la signature de la Convention de stage (ou du contrat de bourse), le niveau du stagiaire sélectionné serait inférieur au niveau recommandé, l’établissement d’origine et le stagiaire conviendront que le niveau recommandé sera a</w:t>
      </w:r>
      <w:r>
        <w:rPr>
          <w:rFonts w:ascii="Verdana" w:hAnsi="Verdana"/>
          <w:sz w:val="18"/>
          <w:szCs w:val="18"/>
          <w:lang w:val="fr-BE"/>
        </w:rPr>
        <w:t>tteint pour le début de la période de mobilité. Ils devront également discuter et décider du type de soutien qui sera proposé à l’étudiant par l’établissement d’origine (soit via des cours financés par le budget de soutien à l’organisation de la mobilité s</w:t>
      </w:r>
      <w:r>
        <w:rPr>
          <w:rFonts w:ascii="Verdana" w:hAnsi="Verdana"/>
          <w:sz w:val="18"/>
          <w:szCs w:val="18"/>
          <w:lang w:val="fr-BE"/>
        </w:rPr>
        <w:t xml:space="preserve">oit via les cours de langue Erasmus+ OLS, le cas échéant) ou par l’organisme/entreprise d’accueil. </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b/>
          <w:sz w:val="18"/>
          <w:szCs w:val="18"/>
          <w:lang w:val="fr-BE"/>
        </w:rPr>
        <w:t>Le soutien linguistique en ligne Erasmus+ (OLS)</w:t>
      </w:r>
      <w:r>
        <w:rPr>
          <w:rFonts w:ascii="Verdana" w:hAnsi="Verdana"/>
          <w:sz w:val="18"/>
          <w:szCs w:val="18"/>
          <w:lang w:val="fr-BE"/>
        </w:rPr>
        <w:t xml:space="preserve"> a été conçu pour aider les étudiants à améliorer leur connaissance de la langue principale de travail, et ce, avant et pendant le séjour à étranger, l’objectif étant d’assurer une expérience de mobilité de qualité.</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En ce qui concerne la mobilité entre Pa</w:t>
      </w:r>
      <w:r>
        <w:rPr>
          <w:rFonts w:ascii="Verdana" w:hAnsi="Verdana"/>
          <w:sz w:val="18"/>
          <w:szCs w:val="18"/>
          <w:lang w:val="fr-BE"/>
        </w:rPr>
        <w:t>ys Programme et pour les langues proposées par l’OLS, l’étudiant doit se soumettre à une évaluation via l‘outil OLS avant la mobilité. Cette règle n’est pas d’application pour les locuteurs natifs et dans des cas dûment justifiés (par exemple, des stagiair</w:t>
      </w:r>
      <w:r>
        <w:rPr>
          <w:rFonts w:ascii="Verdana" w:hAnsi="Verdana"/>
          <w:sz w:val="18"/>
          <w:szCs w:val="18"/>
          <w:lang w:val="fr-BE"/>
        </w:rPr>
        <w:t>es à besoins spécifiques).</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 xml:space="preserve">L’évaluation via l’outil OLS est un prérequis à la mobilité. Elle se déroulera après la sélection du stagiaire et avant la signature de la Convention de stage ou du contrat de bourse. </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Sur base des résultats de l’évaluation OLS</w:t>
      </w:r>
      <w:r>
        <w:rPr>
          <w:rFonts w:ascii="Verdana" w:hAnsi="Verdana"/>
          <w:sz w:val="18"/>
          <w:szCs w:val="18"/>
          <w:lang w:val="fr-BE"/>
        </w:rPr>
        <w:t>, l’établissement d’origine peut allouer un cours de langue OLS aux étudiants qui souhaitent améliorer leurs compétences linguistiques. Les participants dont le niveau linguistique dans la langue principale de formation est égal ou supérieur à B2 lors de l</w:t>
      </w:r>
      <w:r>
        <w:rPr>
          <w:rFonts w:ascii="Verdana" w:hAnsi="Verdana"/>
          <w:sz w:val="18"/>
          <w:szCs w:val="18"/>
          <w:lang w:val="fr-BE"/>
        </w:rPr>
        <w:t xml:space="preserve">’évaluation préalable au séjour peuvent se voir offrir la possibilité de suivre un cours OLS soit dans la langue principale de formation soit dans la langue du pays d’accueil, pour autant que le cours soit proposé par l’OLS. Il est de la responsabilité de </w:t>
      </w:r>
      <w:r>
        <w:rPr>
          <w:rFonts w:ascii="Verdana" w:hAnsi="Verdana"/>
          <w:sz w:val="18"/>
          <w:szCs w:val="18"/>
          <w:lang w:val="fr-BE"/>
        </w:rPr>
        <w:t>l’établissement d’envoi de préciser le choix opéré, directement sur la plateforme OLS.</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Des opportunités supplémentaires pour les participants aux cours de langues OLS (OLS Soutien en direct : MOOCs, espace de discussion et sessions de tutorat) sont dispon</w:t>
      </w:r>
      <w:r>
        <w:rPr>
          <w:rFonts w:ascii="Verdana" w:hAnsi="Verdana"/>
          <w:sz w:val="18"/>
          <w:szCs w:val="18"/>
          <w:lang w:val="fr-BE"/>
        </w:rPr>
        <w:t xml:space="preserve">ibles sur </w:t>
      </w:r>
      <w:hyperlink r:id="rId8" w:history="1">
        <w:r>
          <w:rPr>
            <w:rStyle w:val="Lienhypertexte"/>
            <w:rFonts w:ascii="Verdana" w:hAnsi="Verdana"/>
            <w:sz w:val="18"/>
            <w:szCs w:val="18"/>
            <w:lang w:val="fr-BE"/>
          </w:rPr>
          <w:t>http://erasmusplusols.eu</w:t>
        </w:r>
      </w:hyperlink>
      <w:r>
        <w:rPr>
          <w:rFonts w:ascii="Verdana" w:hAnsi="Verdana"/>
          <w:sz w:val="18"/>
          <w:szCs w:val="18"/>
          <w:lang w:val="fr-BE"/>
        </w:rPr>
        <w:t xml:space="preserve">. </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b/>
          <w:sz w:val="18"/>
          <w:szCs w:val="18"/>
          <w:u w:val="single"/>
          <w:lang w:val="fr-BE"/>
        </w:rPr>
      </w:pPr>
      <w:r>
        <w:rPr>
          <w:rFonts w:ascii="Verdana" w:hAnsi="Verdana"/>
          <w:b/>
          <w:bCs/>
          <w:iCs/>
          <w:sz w:val="18"/>
          <w:szCs w:val="18"/>
          <w:u w:val="single"/>
          <w:lang w:val="fr-BE"/>
        </w:rPr>
        <w:t>Etablissement d’origine</w:t>
      </w:r>
      <w:r>
        <w:rPr>
          <w:rFonts w:ascii="Verdana" w:hAnsi="Verdana"/>
          <w:b/>
          <w:sz w:val="18"/>
          <w:szCs w:val="18"/>
          <w:u w:val="single"/>
          <w:lang w:val="fr-BE"/>
        </w:rPr>
        <w:t xml:space="preserve"> (Tableau B)</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 xml:space="preserve">L’établissement d’origine s’engage à reconnaitre les acquis d’apprentissage atteints par le stagiaire au terme de son stage. Il existe trois configurations possibles de stage et le tableau B doit être complété en conséquence : </w:t>
      </w:r>
    </w:p>
    <w:p w:rsidR="00C54F9C" w:rsidRDefault="00BE215B">
      <w:pPr>
        <w:pStyle w:val="Notedefin"/>
        <w:numPr>
          <w:ilvl w:val="0"/>
          <w:numId w:val="35"/>
        </w:numPr>
        <w:spacing w:after="0"/>
        <w:ind w:left="567"/>
        <w:rPr>
          <w:rFonts w:ascii="Verdana" w:hAnsi="Verdana"/>
          <w:sz w:val="18"/>
          <w:szCs w:val="18"/>
          <w:lang w:val="fr-BE"/>
        </w:rPr>
      </w:pPr>
      <w:r>
        <w:rPr>
          <w:rFonts w:ascii="Verdana" w:hAnsi="Verdana"/>
          <w:sz w:val="18"/>
          <w:szCs w:val="18"/>
          <w:lang w:val="fr-BE"/>
        </w:rPr>
        <w:t>stage faisant partie du curs</w:t>
      </w:r>
      <w:r>
        <w:rPr>
          <w:rFonts w:ascii="Verdana" w:hAnsi="Verdana"/>
          <w:sz w:val="18"/>
          <w:szCs w:val="18"/>
          <w:lang w:val="fr-BE"/>
        </w:rPr>
        <w:t>us (entrant en ligne de compte pour l’obtention du diplôme) ;</w:t>
      </w:r>
    </w:p>
    <w:p w:rsidR="00C54F9C" w:rsidRDefault="00BE215B">
      <w:pPr>
        <w:pStyle w:val="Notedefin"/>
        <w:numPr>
          <w:ilvl w:val="0"/>
          <w:numId w:val="35"/>
        </w:numPr>
        <w:spacing w:after="0"/>
        <w:ind w:left="567"/>
        <w:rPr>
          <w:rFonts w:ascii="Verdana" w:hAnsi="Verdana"/>
          <w:sz w:val="18"/>
          <w:szCs w:val="18"/>
          <w:lang w:val="fr-BE"/>
        </w:rPr>
      </w:pPr>
      <w:r>
        <w:rPr>
          <w:rFonts w:ascii="Verdana" w:hAnsi="Verdana"/>
          <w:sz w:val="18"/>
          <w:szCs w:val="18"/>
          <w:lang w:val="fr-BE"/>
        </w:rPr>
        <w:t>stage sur base volontaire (qui n’est pas obligatoire pour l’obtention du diplôme) ;</w:t>
      </w:r>
    </w:p>
    <w:p w:rsidR="00C54F9C" w:rsidRDefault="00BE215B">
      <w:pPr>
        <w:pStyle w:val="Notedefin"/>
        <w:numPr>
          <w:ilvl w:val="0"/>
          <w:numId w:val="35"/>
        </w:numPr>
        <w:spacing w:after="0"/>
        <w:ind w:left="567"/>
        <w:rPr>
          <w:rFonts w:ascii="Verdana" w:hAnsi="Verdana"/>
          <w:sz w:val="18"/>
          <w:szCs w:val="18"/>
          <w:lang w:val="fr-BE"/>
        </w:rPr>
      </w:pPr>
      <w:r>
        <w:rPr>
          <w:rFonts w:ascii="Verdana" w:hAnsi="Verdana"/>
          <w:sz w:val="18"/>
          <w:szCs w:val="18"/>
          <w:lang w:val="fr-BE"/>
        </w:rPr>
        <w:t>stage pour les jeunes diplômés.</w:t>
      </w:r>
    </w:p>
    <w:p w:rsidR="00C54F9C" w:rsidRDefault="00C54F9C">
      <w:pPr>
        <w:pStyle w:val="Notedefin"/>
        <w:spacing w:after="0"/>
        <w:ind w:left="567"/>
        <w:rPr>
          <w:rFonts w:ascii="Verdana" w:hAnsi="Verdana"/>
          <w:sz w:val="18"/>
          <w:szCs w:val="18"/>
          <w:lang w:val="fr-BE"/>
        </w:rPr>
      </w:pPr>
    </w:p>
    <w:p w:rsidR="00C54F9C" w:rsidRDefault="00BE215B">
      <w:pPr>
        <w:pStyle w:val="Notedefin"/>
        <w:spacing w:after="0"/>
        <w:rPr>
          <w:rFonts w:ascii="Verdana" w:hAnsi="Verdana"/>
          <w:b/>
          <w:sz w:val="18"/>
          <w:szCs w:val="18"/>
          <w:u w:val="single"/>
          <w:lang w:val="fr-BE"/>
        </w:rPr>
      </w:pPr>
      <w:r>
        <w:rPr>
          <w:rFonts w:ascii="Verdana" w:hAnsi="Verdana"/>
          <w:b/>
          <w:sz w:val="18"/>
          <w:szCs w:val="18"/>
          <w:u w:val="single"/>
          <w:lang w:val="fr-BE"/>
        </w:rPr>
        <w:t>Assurance accidents</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Il est fortement recommandé que soit l’établissement d’o</w:t>
      </w:r>
      <w:r>
        <w:rPr>
          <w:rFonts w:ascii="Verdana" w:hAnsi="Verdana"/>
          <w:sz w:val="18"/>
          <w:szCs w:val="18"/>
          <w:lang w:val="fr-BE"/>
        </w:rPr>
        <w:t>rigine soit l’organisme/entreprise d’accueil fournisse au stagiaire une couverture en matière d’assurance et que les tableaux B ou C soient complétés en conséquence. Le stagiaire doit être couvert au moins par une assurance accidents (dommages causés au st</w:t>
      </w:r>
      <w:r>
        <w:rPr>
          <w:rFonts w:ascii="Verdana" w:hAnsi="Verdana"/>
          <w:sz w:val="18"/>
          <w:szCs w:val="18"/>
          <w:lang w:val="fr-BE"/>
        </w:rPr>
        <w:t>agiaire sur le lieu de travail) et par une assurance en responsabilité civile (dommages causés par le stagiaire sur le lieu de travail).</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b/>
          <w:sz w:val="18"/>
          <w:szCs w:val="18"/>
          <w:u w:val="single"/>
          <w:lang w:val="fr-BE"/>
        </w:rPr>
      </w:pPr>
      <w:r>
        <w:rPr>
          <w:rFonts w:ascii="Verdana" w:hAnsi="Verdana"/>
          <w:b/>
          <w:bCs/>
          <w:iCs/>
          <w:sz w:val="18"/>
          <w:szCs w:val="18"/>
          <w:u w:val="single"/>
          <w:lang w:val="fr-BE"/>
        </w:rPr>
        <w:t xml:space="preserve">Organisme/Entreprise d’accueil (Tableau C) </w:t>
      </w:r>
    </w:p>
    <w:p w:rsidR="00C54F9C" w:rsidRDefault="00C54F9C">
      <w:pPr>
        <w:pStyle w:val="Notedefin"/>
        <w:spacing w:after="0"/>
        <w:rPr>
          <w:rFonts w:ascii="Verdana" w:hAnsi="Verdana"/>
          <w:sz w:val="18"/>
          <w:szCs w:val="18"/>
          <w:lang w:val="fr-BE"/>
        </w:rPr>
      </w:pPr>
    </w:p>
    <w:p w:rsidR="00C54F9C" w:rsidRDefault="00BE215B">
      <w:pPr>
        <w:pStyle w:val="Notedefin"/>
        <w:spacing w:after="0"/>
        <w:rPr>
          <w:rFonts w:ascii="Verdana" w:hAnsi="Verdana"/>
          <w:sz w:val="18"/>
          <w:szCs w:val="18"/>
          <w:lang w:val="fr-BE"/>
        </w:rPr>
      </w:pPr>
      <w:r>
        <w:rPr>
          <w:rFonts w:ascii="Verdana" w:hAnsi="Verdana"/>
          <w:sz w:val="18"/>
          <w:szCs w:val="18"/>
          <w:lang w:val="fr-BE"/>
        </w:rPr>
        <w:t>L’organisme/entreprise d’accueil doit fournir au stagiaire les équipement</w:t>
      </w:r>
      <w:r>
        <w:rPr>
          <w:rFonts w:ascii="Verdana" w:hAnsi="Verdana"/>
          <w:sz w:val="18"/>
          <w:szCs w:val="18"/>
          <w:lang w:val="fr-BE"/>
        </w:rPr>
        <w:t xml:space="preserve">s et le soutien approprié, y compris mentorat et supervision. </w:t>
      </w:r>
    </w:p>
    <w:p w:rsidR="00C54F9C" w:rsidRDefault="00BE215B">
      <w:pPr>
        <w:pStyle w:val="Notedefin"/>
        <w:spacing w:after="0"/>
        <w:rPr>
          <w:rFonts w:ascii="Verdana" w:hAnsi="Verdana"/>
          <w:sz w:val="18"/>
          <w:szCs w:val="18"/>
          <w:lang w:val="fr-BE"/>
        </w:rPr>
      </w:pPr>
      <w:r>
        <w:rPr>
          <w:rFonts w:ascii="Verdana" w:hAnsi="Verdana"/>
          <w:bCs/>
          <w:iCs/>
          <w:sz w:val="18"/>
          <w:szCs w:val="18"/>
          <w:lang w:val="fr-BE"/>
        </w:rPr>
        <w:t xml:space="preserve">L’organisme/entreprise d’accueil </w:t>
      </w:r>
      <w:r>
        <w:rPr>
          <w:rFonts w:ascii="Verdana" w:hAnsi="Verdana"/>
          <w:sz w:val="18"/>
          <w:szCs w:val="18"/>
          <w:lang w:val="fr-BE"/>
        </w:rPr>
        <w:t xml:space="preserve">doit aussi spécifier s’il fournit au stagiaire un soutien financier et/ou une contribution en nature en plus de la bourse Erasmus+.  </w:t>
      </w:r>
    </w:p>
    <w:p w:rsidR="00C54F9C" w:rsidRDefault="00BE215B">
      <w:pPr>
        <w:pStyle w:val="Notedefin"/>
        <w:spacing w:after="0"/>
        <w:rPr>
          <w:rFonts w:ascii="Verdana" w:hAnsi="Verdana"/>
          <w:sz w:val="18"/>
          <w:szCs w:val="18"/>
          <w:lang w:val="fr-BE"/>
        </w:rPr>
      </w:pPr>
      <w:r>
        <w:rPr>
          <w:rFonts w:ascii="Verdana" w:hAnsi="Verdana"/>
          <w:sz w:val="18"/>
          <w:szCs w:val="18"/>
          <w:lang w:val="fr-BE"/>
        </w:rPr>
        <w:t>L’organisme/entreprise d’a</w:t>
      </w:r>
      <w:r>
        <w:rPr>
          <w:rFonts w:ascii="Verdana" w:hAnsi="Verdana"/>
          <w:sz w:val="18"/>
          <w:szCs w:val="18"/>
          <w:lang w:val="fr-BE"/>
        </w:rPr>
        <w:t xml:space="preserve">ccueil s’engage à délivrer un Certificat de stage dans les 5 semaines qui suivent la fin du stage. </w:t>
      </w:r>
    </w:p>
    <w:p w:rsidR="00C54F9C" w:rsidRDefault="00C54F9C">
      <w:pPr>
        <w:pStyle w:val="Notedefin"/>
        <w:spacing w:after="0"/>
        <w:rPr>
          <w:rFonts w:ascii="Verdana" w:hAnsi="Verdana"/>
          <w:b/>
          <w:sz w:val="18"/>
          <w:szCs w:val="18"/>
          <w:u w:val="single"/>
        </w:rPr>
      </w:pPr>
    </w:p>
    <w:p w:rsidR="00C54F9C" w:rsidRDefault="00BE215B">
      <w:pPr>
        <w:pStyle w:val="Notedefin"/>
        <w:spacing w:after="0"/>
        <w:rPr>
          <w:rFonts w:ascii="Verdana" w:hAnsi="Verdana"/>
          <w:b/>
          <w:sz w:val="18"/>
          <w:szCs w:val="18"/>
          <w:u w:val="single"/>
        </w:rPr>
      </w:pPr>
      <w:r>
        <w:rPr>
          <w:rFonts w:ascii="Verdana" w:hAnsi="Verdana"/>
          <w:b/>
          <w:sz w:val="18"/>
          <w:szCs w:val="18"/>
          <w:u w:val="single"/>
        </w:rPr>
        <w:t>Signature de la Convention de stage</w:t>
      </w:r>
    </w:p>
    <w:p w:rsidR="00C54F9C" w:rsidRDefault="00C54F9C">
      <w:pPr>
        <w:pStyle w:val="Notedefin"/>
        <w:spacing w:after="0"/>
        <w:rPr>
          <w:rFonts w:ascii="Verdana" w:hAnsi="Verdana"/>
          <w:b/>
          <w:sz w:val="18"/>
          <w:szCs w:val="18"/>
          <w:u w:val="single"/>
        </w:rPr>
      </w:pPr>
    </w:p>
    <w:p w:rsidR="00C54F9C" w:rsidRDefault="00BE215B">
      <w:pPr>
        <w:pStyle w:val="Notedefin"/>
        <w:spacing w:after="120"/>
        <w:rPr>
          <w:rFonts w:ascii="Verdana" w:hAnsi="Verdana"/>
          <w:sz w:val="18"/>
          <w:szCs w:val="18"/>
          <w:lang w:val="fr-BE"/>
        </w:rPr>
      </w:pPr>
      <w:r>
        <w:rPr>
          <w:rFonts w:ascii="Verdana" w:hAnsi="Verdana"/>
          <w:sz w:val="18"/>
          <w:szCs w:val="18"/>
        </w:rPr>
        <w:t xml:space="preserve">Toutes les parties doivent signer la Convention de stage avant le début de la mobilité. Il n’est pas obligatoire de faire circuler les documents avec les signatures originales, des copies scannées de signatures ou des signatures électroniques peuvent être </w:t>
      </w:r>
      <w:r>
        <w:rPr>
          <w:rFonts w:ascii="Verdana" w:hAnsi="Verdana"/>
          <w:sz w:val="18"/>
          <w:szCs w:val="18"/>
        </w:rPr>
        <w:t xml:space="preserve">acceptées, </w:t>
      </w:r>
      <w:r>
        <w:rPr>
          <w:rFonts w:ascii="Verdana" w:hAnsi="Verdana"/>
          <w:sz w:val="18"/>
          <w:szCs w:val="18"/>
          <w:lang w:val="fr-BE"/>
        </w:rPr>
        <w:t>pour autant que la législation nationale et les règles de l’établissement soient respectées.</w:t>
      </w:r>
    </w:p>
    <w:p w:rsidR="00C54F9C" w:rsidRDefault="00C54F9C">
      <w:pPr>
        <w:pStyle w:val="Notedefin"/>
        <w:spacing w:after="120"/>
        <w:rPr>
          <w:rFonts w:ascii="Verdana" w:hAnsi="Verdana"/>
          <w:sz w:val="18"/>
          <w:szCs w:val="18"/>
          <w:lang w:val="fr-BE"/>
        </w:rPr>
      </w:pPr>
    </w:p>
    <w:p w:rsidR="00C54F9C" w:rsidRDefault="00BE215B">
      <w:pPr>
        <w:pStyle w:val="Notedefin"/>
        <w:spacing w:after="120"/>
        <w:jc w:val="center"/>
        <w:rPr>
          <w:rFonts w:ascii="Verdana" w:hAnsi="Verdana"/>
          <w:b/>
          <w:sz w:val="18"/>
          <w:szCs w:val="18"/>
        </w:rPr>
      </w:pPr>
      <w:r>
        <w:rPr>
          <w:rFonts w:ascii="Verdana" w:hAnsi="Verdana"/>
          <w:b/>
          <w:sz w:val="18"/>
          <w:szCs w:val="18"/>
          <w:lang w:val="fr-BE"/>
        </w:rPr>
        <w:t>PENDANT LA MOBILITE</w:t>
      </w:r>
    </w:p>
    <w:p w:rsidR="00C54F9C" w:rsidRDefault="00C54F9C">
      <w:pPr>
        <w:pStyle w:val="Commentaire"/>
        <w:spacing w:before="240" w:after="0"/>
        <w:ind w:left="142" w:hanging="142"/>
        <w:rPr>
          <w:rFonts w:ascii="Verdana" w:hAnsi="Verdana" w:cs="Verdana"/>
          <w:b/>
          <w:sz w:val="18"/>
          <w:szCs w:val="18"/>
          <w:u w:val="single"/>
        </w:rPr>
      </w:pPr>
    </w:p>
    <w:p w:rsidR="00C54F9C" w:rsidRDefault="00BE215B">
      <w:pPr>
        <w:pStyle w:val="Commentaire"/>
        <w:spacing w:after="0"/>
        <w:ind w:left="142" w:hanging="142"/>
        <w:rPr>
          <w:rFonts w:ascii="Verdana" w:hAnsi="Verdana" w:cs="Verdana"/>
          <w:b/>
          <w:sz w:val="18"/>
          <w:szCs w:val="18"/>
          <w:u w:val="single"/>
        </w:rPr>
      </w:pPr>
      <w:r>
        <w:rPr>
          <w:rFonts w:ascii="Verdana" w:hAnsi="Verdana" w:cs="Verdana"/>
          <w:b/>
          <w:sz w:val="18"/>
          <w:szCs w:val="18"/>
          <w:u w:val="single"/>
        </w:rPr>
        <w:t>Changements exceptionnels au programme de stage (Tableau A2)</w:t>
      </w:r>
    </w:p>
    <w:p w:rsidR="00C54F9C" w:rsidRDefault="00C54F9C">
      <w:pPr>
        <w:pStyle w:val="Notedefin"/>
        <w:spacing w:after="0"/>
        <w:rPr>
          <w:rFonts w:ascii="Verdana" w:hAnsi="Verdana"/>
          <w:sz w:val="18"/>
          <w:szCs w:val="18"/>
        </w:rPr>
      </w:pPr>
    </w:p>
    <w:p w:rsidR="00C54F9C" w:rsidRDefault="00BE215B">
      <w:pPr>
        <w:pStyle w:val="Notedefin"/>
        <w:rPr>
          <w:rFonts w:ascii="Verdana" w:hAnsi="Verdana"/>
          <w:sz w:val="18"/>
          <w:szCs w:val="18"/>
          <w:lang w:val="fr-BE"/>
        </w:rPr>
      </w:pPr>
      <w:r>
        <w:rPr>
          <w:rFonts w:ascii="Verdana" w:hAnsi="Verdana"/>
          <w:sz w:val="18"/>
          <w:szCs w:val="18"/>
          <w:lang w:val="fr-BE"/>
        </w:rPr>
        <w:t>Le tableau A2 doit être complété durant la mobilité seulement si des changements doivent être introduits dans la Convention de stage originale. Dans ce cas, le tableau A reste inchangé et les changements sont décrits dans le tableau A2. Les deux tableaux s</w:t>
      </w:r>
      <w:r>
        <w:rPr>
          <w:rFonts w:ascii="Verdana" w:hAnsi="Verdana"/>
          <w:sz w:val="18"/>
          <w:szCs w:val="18"/>
          <w:lang w:val="fr-BE"/>
        </w:rPr>
        <w:t xml:space="preserve">ont toujours envoyés ensemble dans toutes les communications.   </w:t>
      </w:r>
    </w:p>
    <w:p w:rsidR="00C54F9C" w:rsidRDefault="00BE215B">
      <w:pPr>
        <w:pStyle w:val="Notedefin"/>
        <w:rPr>
          <w:rFonts w:ascii="Verdana" w:hAnsi="Verdana"/>
          <w:sz w:val="18"/>
          <w:szCs w:val="18"/>
          <w:lang w:val="fr-BE"/>
        </w:rPr>
      </w:pPr>
      <w:r>
        <w:rPr>
          <w:rFonts w:ascii="Verdana" w:hAnsi="Verdana"/>
          <w:sz w:val="18"/>
          <w:szCs w:val="18"/>
          <w:lang w:val="fr-BE"/>
        </w:rPr>
        <w:t xml:space="preserve">Lorsque des changements au programme de stage surviennent, ils doivent être validés le plus tôt possible par l’établissement d’origine.  </w:t>
      </w:r>
    </w:p>
    <w:p w:rsidR="00C54F9C" w:rsidRDefault="00BE215B">
      <w:pPr>
        <w:pStyle w:val="Notedefin"/>
        <w:rPr>
          <w:rFonts w:ascii="Verdana" w:hAnsi="Verdana"/>
          <w:sz w:val="18"/>
          <w:szCs w:val="18"/>
          <w:lang w:val="fr-BE"/>
        </w:rPr>
      </w:pPr>
      <w:r>
        <w:rPr>
          <w:rFonts w:ascii="Verdana" w:hAnsi="Verdana"/>
          <w:sz w:val="18"/>
          <w:szCs w:val="18"/>
          <w:lang w:val="fr-BE"/>
        </w:rPr>
        <w:t>Dans le cas d’une modification en raison d’une prolon</w:t>
      </w:r>
      <w:r>
        <w:rPr>
          <w:rFonts w:ascii="Verdana" w:hAnsi="Verdana"/>
          <w:sz w:val="18"/>
          <w:szCs w:val="18"/>
          <w:lang w:val="fr-BE"/>
        </w:rPr>
        <w:t xml:space="preserve">gation de la durée du séjour, la demande doit être introduite par le stagiaire au plus tard un mois avant la date prévue de fin de mobilité. </w:t>
      </w:r>
    </w:p>
    <w:p w:rsidR="00C54F9C" w:rsidRDefault="00BE215B">
      <w:pPr>
        <w:pStyle w:val="Notedefin"/>
        <w:spacing w:after="0"/>
        <w:rPr>
          <w:rFonts w:ascii="Verdana" w:hAnsi="Verdana"/>
          <w:b/>
          <w:sz w:val="18"/>
          <w:szCs w:val="18"/>
          <w:u w:val="single"/>
        </w:rPr>
      </w:pPr>
      <w:r>
        <w:rPr>
          <w:rFonts w:ascii="Verdana" w:hAnsi="Verdana"/>
          <w:b/>
          <w:sz w:val="18"/>
          <w:szCs w:val="18"/>
          <w:u w:val="single"/>
        </w:rPr>
        <w:t>Changement de la (des) personne(s) responsable(s)</w:t>
      </w:r>
    </w:p>
    <w:p w:rsidR="00C54F9C" w:rsidRDefault="00C54F9C">
      <w:pPr>
        <w:pStyle w:val="Notedefin"/>
        <w:spacing w:after="0"/>
        <w:rPr>
          <w:rFonts w:ascii="Verdana" w:hAnsi="Verdana"/>
          <w:b/>
          <w:sz w:val="18"/>
          <w:szCs w:val="18"/>
          <w:u w:val="single"/>
        </w:rPr>
      </w:pPr>
    </w:p>
    <w:p w:rsidR="00C54F9C" w:rsidRDefault="00BE215B">
      <w:pPr>
        <w:pStyle w:val="Notedefin"/>
        <w:spacing w:after="120"/>
        <w:rPr>
          <w:rFonts w:ascii="Verdana" w:hAnsi="Verdana"/>
          <w:sz w:val="18"/>
          <w:szCs w:val="18"/>
        </w:rPr>
      </w:pPr>
      <w:r>
        <w:rPr>
          <w:rFonts w:ascii="Verdana" w:hAnsi="Verdana"/>
          <w:sz w:val="18"/>
          <w:szCs w:val="18"/>
        </w:rPr>
        <w:t>En cas de changement de la (des) personne(s) responsable(s), le</w:t>
      </w:r>
      <w:r>
        <w:rPr>
          <w:rFonts w:ascii="Verdana" w:hAnsi="Verdana"/>
          <w:sz w:val="18"/>
          <w:szCs w:val="18"/>
        </w:rPr>
        <w:t>s informations suivantes sont insérées par l’établissement d’origine ou d’accueil:</w:t>
      </w:r>
    </w:p>
    <w:p w:rsidR="00C54F9C" w:rsidRDefault="00C54F9C">
      <w:pPr>
        <w:pStyle w:val="Notedefin"/>
        <w:spacing w:after="120"/>
        <w:rPr>
          <w:rFonts w:ascii="Verdana" w:hAnsi="Verdana"/>
          <w:sz w:val="18"/>
          <w:szCs w:val="1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51"/>
        <w:gridCol w:w="992"/>
        <w:gridCol w:w="1134"/>
      </w:tblGrid>
      <w:tr w:rsidR="00C54F9C">
        <w:tc>
          <w:tcPr>
            <w:tcW w:w="5812" w:type="dxa"/>
            <w:shd w:val="clear" w:color="auto" w:fill="auto"/>
          </w:tcPr>
          <w:p w:rsidR="00C54F9C" w:rsidRDefault="00BE215B">
            <w:pPr>
              <w:pStyle w:val="Notedefin"/>
              <w:spacing w:after="120"/>
              <w:rPr>
                <w:rFonts w:ascii="Verdana" w:hAnsi="Verdana"/>
                <w:sz w:val="18"/>
                <w:szCs w:val="18"/>
              </w:rPr>
            </w:pPr>
            <w:r>
              <w:rPr>
                <w:rFonts w:ascii="Verdana" w:hAnsi="Verdana"/>
                <w:sz w:val="18"/>
                <w:szCs w:val="18"/>
              </w:rPr>
              <w:t>Changement de la personne responsable</w:t>
            </w:r>
          </w:p>
        </w:tc>
        <w:tc>
          <w:tcPr>
            <w:tcW w:w="851" w:type="dxa"/>
            <w:shd w:val="clear" w:color="auto" w:fill="auto"/>
          </w:tcPr>
          <w:p w:rsidR="00C54F9C" w:rsidRDefault="00BE215B">
            <w:pPr>
              <w:pStyle w:val="Notedefin"/>
              <w:spacing w:after="120"/>
              <w:rPr>
                <w:rFonts w:ascii="Verdana" w:hAnsi="Verdana"/>
                <w:sz w:val="18"/>
                <w:szCs w:val="18"/>
              </w:rPr>
            </w:pPr>
            <w:r>
              <w:rPr>
                <w:rFonts w:ascii="Verdana" w:hAnsi="Verdana"/>
                <w:sz w:val="18"/>
                <w:szCs w:val="18"/>
              </w:rPr>
              <w:t>Nom</w:t>
            </w:r>
          </w:p>
        </w:tc>
        <w:tc>
          <w:tcPr>
            <w:tcW w:w="992" w:type="dxa"/>
            <w:shd w:val="clear" w:color="auto" w:fill="auto"/>
          </w:tcPr>
          <w:p w:rsidR="00C54F9C" w:rsidRDefault="00BE215B">
            <w:pPr>
              <w:pStyle w:val="Notedefin"/>
              <w:spacing w:after="120"/>
              <w:rPr>
                <w:rFonts w:ascii="Verdana" w:hAnsi="Verdana"/>
                <w:sz w:val="18"/>
                <w:szCs w:val="18"/>
              </w:rPr>
            </w:pPr>
            <w:r>
              <w:rPr>
                <w:rFonts w:ascii="Verdana" w:hAnsi="Verdana"/>
                <w:sz w:val="18"/>
                <w:szCs w:val="18"/>
              </w:rPr>
              <w:t>Email</w:t>
            </w:r>
          </w:p>
        </w:tc>
        <w:tc>
          <w:tcPr>
            <w:tcW w:w="1134" w:type="dxa"/>
            <w:shd w:val="clear" w:color="auto" w:fill="auto"/>
          </w:tcPr>
          <w:p w:rsidR="00C54F9C" w:rsidRDefault="00BE215B">
            <w:pPr>
              <w:pStyle w:val="Notedefin"/>
              <w:spacing w:after="120"/>
              <w:rPr>
                <w:rFonts w:ascii="Verdana" w:hAnsi="Verdana"/>
                <w:sz w:val="18"/>
                <w:szCs w:val="18"/>
              </w:rPr>
            </w:pPr>
            <w:r>
              <w:rPr>
                <w:rFonts w:ascii="Verdana" w:hAnsi="Verdana"/>
                <w:sz w:val="18"/>
                <w:szCs w:val="18"/>
              </w:rPr>
              <w:t>Fonction</w:t>
            </w:r>
          </w:p>
        </w:tc>
      </w:tr>
      <w:tr w:rsidR="00C54F9C">
        <w:tc>
          <w:tcPr>
            <w:tcW w:w="5812" w:type="dxa"/>
            <w:shd w:val="clear" w:color="auto" w:fill="auto"/>
          </w:tcPr>
          <w:p w:rsidR="00C54F9C" w:rsidRDefault="00BE215B">
            <w:pPr>
              <w:pStyle w:val="Notedefin"/>
              <w:spacing w:after="120"/>
              <w:jc w:val="left"/>
              <w:rPr>
                <w:rFonts w:ascii="Verdana" w:hAnsi="Verdana"/>
                <w:sz w:val="18"/>
                <w:szCs w:val="18"/>
              </w:rPr>
            </w:pPr>
            <w:r>
              <w:rPr>
                <w:rFonts w:ascii="Verdana" w:hAnsi="Verdana"/>
                <w:sz w:val="18"/>
                <w:szCs w:val="18"/>
              </w:rPr>
              <w:t>Nouvelle personne responsable de l’établissement d’origine</w:t>
            </w:r>
          </w:p>
        </w:tc>
        <w:tc>
          <w:tcPr>
            <w:tcW w:w="851" w:type="dxa"/>
            <w:shd w:val="clear" w:color="auto" w:fill="auto"/>
          </w:tcPr>
          <w:p w:rsidR="00C54F9C" w:rsidRDefault="00C54F9C">
            <w:pPr>
              <w:pStyle w:val="Notedefin"/>
              <w:spacing w:after="120"/>
              <w:rPr>
                <w:rFonts w:ascii="Verdana" w:hAnsi="Verdana"/>
                <w:sz w:val="18"/>
                <w:szCs w:val="18"/>
              </w:rPr>
            </w:pPr>
          </w:p>
        </w:tc>
        <w:tc>
          <w:tcPr>
            <w:tcW w:w="992" w:type="dxa"/>
            <w:shd w:val="clear" w:color="auto" w:fill="auto"/>
          </w:tcPr>
          <w:p w:rsidR="00C54F9C" w:rsidRDefault="00C54F9C">
            <w:pPr>
              <w:pStyle w:val="Notedefin"/>
              <w:spacing w:after="120"/>
              <w:rPr>
                <w:rFonts w:ascii="Verdana" w:hAnsi="Verdana"/>
                <w:sz w:val="18"/>
                <w:szCs w:val="18"/>
              </w:rPr>
            </w:pPr>
          </w:p>
        </w:tc>
        <w:tc>
          <w:tcPr>
            <w:tcW w:w="1134" w:type="dxa"/>
            <w:shd w:val="clear" w:color="auto" w:fill="auto"/>
          </w:tcPr>
          <w:p w:rsidR="00C54F9C" w:rsidRDefault="00C54F9C">
            <w:pPr>
              <w:pStyle w:val="Notedefin"/>
              <w:spacing w:after="120"/>
              <w:rPr>
                <w:rFonts w:ascii="Verdana" w:hAnsi="Verdana"/>
                <w:sz w:val="18"/>
                <w:szCs w:val="18"/>
              </w:rPr>
            </w:pPr>
          </w:p>
        </w:tc>
      </w:tr>
      <w:tr w:rsidR="00C54F9C">
        <w:tc>
          <w:tcPr>
            <w:tcW w:w="5812" w:type="dxa"/>
            <w:shd w:val="clear" w:color="auto" w:fill="auto"/>
          </w:tcPr>
          <w:p w:rsidR="00C54F9C" w:rsidRDefault="00BE215B">
            <w:pPr>
              <w:pStyle w:val="Notedefin"/>
              <w:spacing w:after="120"/>
              <w:jc w:val="left"/>
              <w:rPr>
                <w:rFonts w:ascii="Verdana" w:hAnsi="Verdana"/>
                <w:sz w:val="18"/>
                <w:szCs w:val="18"/>
              </w:rPr>
            </w:pPr>
            <w:r>
              <w:rPr>
                <w:rFonts w:ascii="Verdana" w:hAnsi="Verdana"/>
                <w:sz w:val="18"/>
                <w:szCs w:val="18"/>
              </w:rPr>
              <w:t xml:space="preserve">Nouvelle personne responsable de l’établissement </w:t>
            </w:r>
            <w:r>
              <w:rPr>
                <w:rFonts w:ascii="Verdana" w:hAnsi="Verdana"/>
                <w:sz w:val="18"/>
                <w:szCs w:val="18"/>
              </w:rPr>
              <w:t>d’accueil</w:t>
            </w:r>
          </w:p>
        </w:tc>
        <w:tc>
          <w:tcPr>
            <w:tcW w:w="851" w:type="dxa"/>
            <w:shd w:val="clear" w:color="auto" w:fill="auto"/>
          </w:tcPr>
          <w:p w:rsidR="00C54F9C" w:rsidRDefault="00C54F9C">
            <w:pPr>
              <w:pStyle w:val="Notedefin"/>
              <w:spacing w:after="120"/>
              <w:rPr>
                <w:rFonts w:ascii="Verdana" w:hAnsi="Verdana"/>
                <w:sz w:val="18"/>
                <w:szCs w:val="18"/>
              </w:rPr>
            </w:pPr>
          </w:p>
        </w:tc>
        <w:tc>
          <w:tcPr>
            <w:tcW w:w="992" w:type="dxa"/>
            <w:shd w:val="clear" w:color="auto" w:fill="auto"/>
          </w:tcPr>
          <w:p w:rsidR="00C54F9C" w:rsidRDefault="00C54F9C">
            <w:pPr>
              <w:pStyle w:val="Notedefin"/>
              <w:spacing w:after="120"/>
              <w:rPr>
                <w:rFonts w:ascii="Verdana" w:hAnsi="Verdana"/>
                <w:sz w:val="18"/>
                <w:szCs w:val="18"/>
              </w:rPr>
            </w:pPr>
          </w:p>
        </w:tc>
        <w:tc>
          <w:tcPr>
            <w:tcW w:w="1134" w:type="dxa"/>
            <w:shd w:val="clear" w:color="auto" w:fill="auto"/>
          </w:tcPr>
          <w:p w:rsidR="00C54F9C" w:rsidRDefault="00C54F9C">
            <w:pPr>
              <w:pStyle w:val="Notedefin"/>
              <w:spacing w:after="120"/>
              <w:rPr>
                <w:rFonts w:ascii="Verdana" w:hAnsi="Verdana"/>
                <w:sz w:val="18"/>
                <w:szCs w:val="18"/>
              </w:rPr>
            </w:pPr>
          </w:p>
        </w:tc>
      </w:tr>
    </w:tbl>
    <w:p w:rsidR="00C54F9C" w:rsidRDefault="00C54F9C">
      <w:pPr>
        <w:pStyle w:val="Notedefin"/>
        <w:spacing w:after="120"/>
        <w:rPr>
          <w:rFonts w:ascii="Verdana" w:hAnsi="Verdana"/>
          <w:sz w:val="18"/>
          <w:szCs w:val="18"/>
        </w:rPr>
      </w:pPr>
    </w:p>
    <w:p w:rsidR="00C54F9C" w:rsidRDefault="00BE215B">
      <w:pPr>
        <w:pStyle w:val="Notedefin"/>
        <w:spacing w:after="0"/>
        <w:rPr>
          <w:rFonts w:ascii="Verdana" w:hAnsi="Verdana"/>
          <w:b/>
          <w:sz w:val="18"/>
          <w:szCs w:val="18"/>
          <w:u w:val="single"/>
        </w:rPr>
      </w:pPr>
      <w:r>
        <w:rPr>
          <w:rFonts w:ascii="Verdana" w:hAnsi="Verdana"/>
          <w:b/>
          <w:sz w:val="18"/>
          <w:szCs w:val="18"/>
          <w:u w:val="single"/>
        </w:rPr>
        <w:t>Confirmation des modifications</w:t>
      </w:r>
    </w:p>
    <w:p w:rsidR="00C54F9C" w:rsidRDefault="00C54F9C">
      <w:pPr>
        <w:pStyle w:val="Notedefin"/>
        <w:spacing w:after="0"/>
        <w:rPr>
          <w:rFonts w:ascii="Verdana" w:hAnsi="Verdana"/>
          <w:b/>
          <w:sz w:val="18"/>
          <w:szCs w:val="18"/>
          <w:u w:val="single"/>
        </w:rPr>
      </w:pPr>
    </w:p>
    <w:p w:rsidR="00C54F9C" w:rsidRDefault="00BE215B">
      <w:pPr>
        <w:pStyle w:val="Titre4"/>
        <w:keepNext w:val="0"/>
        <w:numPr>
          <w:ilvl w:val="0"/>
          <w:numId w:val="0"/>
        </w:numPr>
        <w:spacing w:after="0"/>
        <w:rPr>
          <w:rFonts w:ascii="Verdana" w:hAnsi="Verdana"/>
          <w:sz w:val="18"/>
          <w:szCs w:val="18"/>
        </w:rPr>
      </w:pPr>
      <w:r>
        <w:rPr>
          <w:rFonts w:ascii="Verdana" w:hAnsi="Verdana"/>
          <w:sz w:val="18"/>
          <w:szCs w:val="18"/>
        </w:rPr>
        <w:t>Toutes les parties doivent approuver les modifications à la Convention de stage.</w:t>
      </w:r>
      <w:r>
        <w:rPr>
          <w:rFonts w:ascii="Verdana" w:hAnsi="Verdana"/>
          <w:b/>
          <w:sz w:val="18"/>
          <w:szCs w:val="18"/>
        </w:rPr>
        <w:t xml:space="preserve"> </w:t>
      </w:r>
      <w:r>
        <w:rPr>
          <w:rFonts w:ascii="Verdana" w:hAnsi="Verdana"/>
          <w:sz w:val="18"/>
          <w:szCs w:val="18"/>
        </w:rPr>
        <w:t xml:space="preserve">La Commission européenne est disposée à limiter l’usage du papier pour l’échange des documents et accepte, par conséquent,  </w:t>
      </w:r>
      <w:r>
        <w:rPr>
          <w:rFonts w:ascii="Verdana" w:hAnsi="Verdana"/>
          <w:sz w:val="18"/>
          <w:szCs w:val="18"/>
        </w:rPr>
        <w:t>l’échange électronique d’information par exemple via email, signatures scannées ou électroniques, etc. sans requérir de signatures sur papier. Cependant, si la législation nationale ou la réglementation de l’établissement exige des signatures originales, u</w:t>
      </w:r>
      <w:r>
        <w:rPr>
          <w:rFonts w:ascii="Verdana" w:hAnsi="Verdana"/>
          <w:sz w:val="18"/>
          <w:szCs w:val="18"/>
        </w:rPr>
        <w:t>ne case prévue à cet effet peut être ajoutée.</w:t>
      </w:r>
    </w:p>
    <w:p w:rsidR="00C54F9C" w:rsidRDefault="00C54F9C">
      <w:pPr>
        <w:pStyle w:val="Titre4"/>
        <w:keepNext w:val="0"/>
        <w:numPr>
          <w:ilvl w:val="0"/>
          <w:numId w:val="0"/>
        </w:numPr>
        <w:rPr>
          <w:rFonts w:ascii="Verdana" w:hAnsi="Verdana"/>
          <w:b/>
          <w:sz w:val="18"/>
          <w:szCs w:val="18"/>
        </w:rPr>
      </w:pPr>
    </w:p>
    <w:p w:rsidR="00C54F9C" w:rsidRDefault="00BE215B">
      <w:pPr>
        <w:pStyle w:val="Notedefin"/>
        <w:jc w:val="center"/>
        <w:rPr>
          <w:rFonts w:ascii="Verdana" w:hAnsi="Verdana"/>
          <w:b/>
          <w:sz w:val="18"/>
          <w:szCs w:val="18"/>
        </w:rPr>
      </w:pPr>
      <w:r>
        <w:rPr>
          <w:rFonts w:ascii="Verdana" w:hAnsi="Verdana"/>
          <w:b/>
          <w:sz w:val="18"/>
          <w:szCs w:val="18"/>
        </w:rPr>
        <w:t>APRES LA MOBILITE</w:t>
      </w:r>
    </w:p>
    <w:p w:rsidR="00C54F9C" w:rsidRDefault="00C54F9C">
      <w:pPr>
        <w:pStyle w:val="Notedefin"/>
        <w:spacing w:after="0"/>
        <w:jc w:val="center"/>
        <w:rPr>
          <w:rFonts w:ascii="Verdana" w:hAnsi="Verdana"/>
          <w:b/>
          <w:sz w:val="18"/>
          <w:szCs w:val="18"/>
        </w:rPr>
      </w:pPr>
    </w:p>
    <w:p w:rsidR="00C54F9C" w:rsidRDefault="00BE215B">
      <w:pPr>
        <w:pStyle w:val="Notedefin"/>
        <w:spacing w:after="0"/>
        <w:jc w:val="left"/>
        <w:rPr>
          <w:rFonts w:ascii="Verdana" w:hAnsi="Verdana"/>
          <w:b/>
          <w:sz w:val="18"/>
          <w:szCs w:val="18"/>
          <w:u w:val="single"/>
          <w:lang w:val="fr-BE"/>
        </w:rPr>
      </w:pPr>
      <w:r>
        <w:rPr>
          <w:rFonts w:ascii="Verdana" w:hAnsi="Verdana"/>
          <w:b/>
          <w:sz w:val="18"/>
          <w:szCs w:val="18"/>
          <w:u w:val="single"/>
          <w:lang w:val="fr-BE"/>
        </w:rPr>
        <w:t xml:space="preserve">Certificat de stage par l’organisme/entreprise d’accueil (Tableau D) </w:t>
      </w:r>
    </w:p>
    <w:p w:rsidR="00C54F9C" w:rsidRDefault="00C54F9C">
      <w:pPr>
        <w:pStyle w:val="Notedefin"/>
        <w:spacing w:after="0"/>
        <w:jc w:val="left"/>
        <w:rPr>
          <w:rFonts w:ascii="Verdana" w:hAnsi="Verdana"/>
          <w:b/>
          <w:sz w:val="18"/>
          <w:szCs w:val="18"/>
          <w:u w:val="single"/>
          <w:lang w:val="fr-BE"/>
        </w:rPr>
      </w:pPr>
    </w:p>
    <w:p w:rsidR="00C54F9C" w:rsidRDefault="00BE215B">
      <w:pPr>
        <w:pStyle w:val="Commentaire"/>
        <w:spacing w:after="0"/>
        <w:rPr>
          <w:rFonts w:ascii="Verdana" w:hAnsi="Verdana"/>
          <w:sz w:val="18"/>
          <w:szCs w:val="18"/>
        </w:rPr>
      </w:pPr>
      <w:r>
        <w:rPr>
          <w:rFonts w:ascii="Verdana" w:hAnsi="Verdana"/>
          <w:sz w:val="18"/>
          <w:szCs w:val="18"/>
          <w:lang w:val="fr-BE"/>
        </w:rPr>
        <w:t>Après la mobilité, l’organisme/entreprise d’accueil envoie un Certificat  de stage au stagiaire et à l’établissement d’</w:t>
      </w:r>
      <w:r>
        <w:rPr>
          <w:rFonts w:ascii="Verdana" w:hAnsi="Verdana"/>
          <w:sz w:val="18"/>
          <w:szCs w:val="18"/>
          <w:lang w:val="fr-BE"/>
        </w:rPr>
        <w:t xml:space="preserve">origine, normalement dans un délai de 5 semaines après la réussite du stage. </w:t>
      </w:r>
      <w:r>
        <w:rPr>
          <w:rFonts w:ascii="Verdana" w:hAnsi="Verdana"/>
          <w:sz w:val="18"/>
          <w:szCs w:val="18"/>
        </w:rPr>
        <w:t>Le Relevé de notes peut être fourni sous format électronique ou par tout autre moyen accessible au stagiaire et à l’établissement d’origine.</w:t>
      </w:r>
    </w:p>
    <w:p w:rsidR="00C54F9C" w:rsidRDefault="00C54F9C">
      <w:pPr>
        <w:pStyle w:val="Commentaire"/>
        <w:spacing w:after="0"/>
        <w:rPr>
          <w:rFonts w:ascii="Verdana" w:hAnsi="Verdana"/>
          <w:sz w:val="18"/>
          <w:szCs w:val="18"/>
          <w:lang w:val="fr-BE"/>
        </w:rPr>
      </w:pPr>
    </w:p>
    <w:p w:rsidR="00C54F9C" w:rsidRDefault="00BE215B">
      <w:pPr>
        <w:pStyle w:val="Commentaire"/>
        <w:spacing w:after="0"/>
        <w:rPr>
          <w:rFonts w:ascii="Verdana" w:hAnsi="Verdana"/>
          <w:sz w:val="18"/>
          <w:szCs w:val="18"/>
          <w:lang w:val="fr-BE"/>
        </w:rPr>
      </w:pPr>
      <w:r>
        <w:rPr>
          <w:rFonts w:ascii="Verdana" w:hAnsi="Verdana"/>
          <w:sz w:val="18"/>
          <w:szCs w:val="18"/>
          <w:lang w:val="fr-BE"/>
        </w:rPr>
        <w:t>Le Certificat de stage contient au mi</w:t>
      </w:r>
      <w:r>
        <w:rPr>
          <w:rFonts w:ascii="Verdana" w:hAnsi="Verdana"/>
          <w:sz w:val="18"/>
          <w:szCs w:val="18"/>
          <w:lang w:val="fr-BE"/>
        </w:rPr>
        <w:t xml:space="preserve">nimum les informations du tableau D. </w:t>
      </w:r>
    </w:p>
    <w:p w:rsidR="00C54F9C" w:rsidRDefault="00C54F9C">
      <w:pPr>
        <w:pStyle w:val="Commentaire"/>
        <w:spacing w:after="0"/>
        <w:rPr>
          <w:rFonts w:ascii="Verdana" w:hAnsi="Verdana"/>
          <w:sz w:val="18"/>
          <w:szCs w:val="18"/>
          <w:lang w:val="fr-BE"/>
        </w:rPr>
      </w:pPr>
    </w:p>
    <w:p w:rsidR="00C54F9C" w:rsidRDefault="00BE215B">
      <w:pPr>
        <w:pStyle w:val="Commentaire"/>
        <w:spacing w:after="0"/>
        <w:rPr>
          <w:rFonts w:ascii="Verdana" w:hAnsi="Verdana"/>
          <w:sz w:val="18"/>
          <w:szCs w:val="18"/>
        </w:rPr>
      </w:pPr>
      <w:r>
        <w:rPr>
          <w:rFonts w:ascii="Verdana" w:hAnsi="Verdana"/>
          <w:sz w:val="18"/>
          <w:szCs w:val="18"/>
        </w:rPr>
        <w:t xml:space="preserve">Les dates réelles de début et de fin de la période de stage sont déterminées selon les définitions suivantes : </w:t>
      </w:r>
    </w:p>
    <w:p w:rsidR="00C54F9C" w:rsidRDefault="00BE215B">
      <w:pPr>
        <w:pStyle w:val="Commentaire"/>
        <w:numPr>
          <w:ilvl w:val="0"/>
          <w:numId w:val="34"/>
        </w:numPr>
        <w:spacing w:after="0"/>
        <w:rPr>
          <w:rFonts w:ascii="Verdana" w:hAnsi="Verdana"/>
          <w:sz w:val="18"/>
          <w:szCs w:val="18"/>
        </w:rPr>
      </w:pPr>
      <w:r>
        <w:rPr>
          <w:rFonts w:ascii="Verdana" w:hAnsi="Verdana"/>
          <w:sz w:val="18"/>
          <w:szCs w:val="18"/>
        </w:rPr>
        <w:t xml:space="preserve">la </w:t>
      </w:r>
      <w:r>
        <w:rPr>
          <w:rFonts w:ascii="Verdana" w:hAnsi="Verdana"/>
          <w:b/>
          <w:sz w:val="18"/>
          <w:szCs w:val="18"/>
        </w:rPr>
        <w:t>date de début</w:t>
      </w:r>
      <w:r>
        <w:rPr>
          <w:rFonts w:ascii="Verdana" w:hAnsi="Verdana"/>
          <w:sz w:val="18"/>
          <w:szCs w:val="18"/>
        </w:rPr>
        <w:t xml:space="preserve"> du stage est le premier jour de présence du stagiaire au sein de l’organisme/entreprise.</w:t>
      </w:r>
      <w:r>
        <w:rPr>
          <w:rFonts w:ascii="Verdana" w:hAnsi="Verdana"/>
          <w:sz w:val="18"/>
          <w:szCs w:val="18"/>
        </w:rPr>
        <w:t xml:space="preserve"> Il peut s’agir, par exemple, de la date du premier jour de travail ou  d’un événement d'accueil organisé par </w:t>
      </w:r>
      <w:r>
        <w:rPr>
          <w:rFonts w:ascii="Verdana" w:hAnsi="Verdana"/>
          <w:sz w:val="18"/>
          <w:szCs w:val="18"/>
          <w:lang w:val="fr-BE"/>
        </w:rPr>
        <w:t>l'organisme/entreprise</w:t>
      </w:r>
      <w:r>
        <w:rPr>
          <w:rFonts w:ascii="Verdana" w:hAnsi="Verdana"/>
          <w:sz w:val="18"/>
          <w:szCs w:val="18"/>
        </w:rPr>
        <w:t xml:space="preserve"> d'accueil, d’une session d’information pour les </w:t>
      </w:r>
      <w:r>
        <w:rPr>
          <w:rFonts w:ascii="Verdana" w:hAnsi="Verdana"/>
          <w:sz w:val="18"/>
          <w:szCs w:val="18"/>
          <w:lang w:val="fr-BE"/>
        </w:rPr>
        <w:t>stagiaires</w:t>
      </w:r>
      <w:r>
        <w:rPr>
          <w:rFonts w:ascii="Verdana" w:hAnsi="Verdana"/>
          <w:sz w:val="18"/>
          <w:szCs w:val="18"/>
        </w:rPr>
        <w:t xml:space="preserve"> à besoins spécifiques ou encore de cours linguistiques ou  inter</w:t>
      </w:r>
      <w:r>
        <w:rPr>
          <w:rFonts w:ascii="Verdana" w:hAnsi="Verdana"/>
          <w:sz w:val="18"/>
          <w:szCs w:val="18"/>
        </w:rPr>
        <w:t xml:space="preserve">culturels organisés par </w:t>
      </w:r>
      <w:r>
        <w:rPr>
          <w:rFonts w:ascii="Verdana" w:hAnsi="Verdana"/>
          <w:sz w:val="18"/>
          <w:szCs w:val="18"/>
          <w:lang w:val="fr-BE"/>
        </w:rPr>
        <w:t>l'organisme/entreprise</w:t>
      </w:r>
      <w:r>
        <w:rPr>
          <w:rFonts w:ascii="Verdana" w:hAnsi="Verdana"/>
          <w:sz w:val="18"/>
          <w:szCs w:val="18"/>
        </w:rPr>
        <w:t xml:space="preserve"> d’accueil ou un autre organisme (pour </w:t>
      </w:r>
      <w:r>
        <w:rPr>
          <w:rFonts w:ascii="Verdana" w:hAnsi="Verdana"/>
          <w:sz w:val="18"/>
          <w:szCs w:val="18"/>
        </w:rPr>
        <w:lastRenderedPageBreak/>
        <w:t xml:space="preserve">autant que l’activité soit considérée, par l’établissement d’origine, comme élément pertinent du séjour). </w:t>
      </w:r>
    </w:p>
    <w:p w:rsidR="00C54F9C" w:rsidRDefault="00BE215B">
      <w:pPr>
        <w:pStyle w:val="Commentaire"/>
        <w:numPr>
          <w:ilvl w:val="0"/>
          <w:numId w:val="34"/>
        </w:numPr>
        <w:spacing w:after="120"/>
        <w:ind w:left="714" w:hanging="357"/>
        <w:rPr>
          <w:rFonts w:ascii="Verdana" w:hAnsi="Verdana"/>
          <w:sz w:val="18"/>
          <w:szCs w:val="18"/>
        </w:rPr>
      </w:pPr>
      <w:r>
        <w:rPr>
          <w:rFonts w:ascii="Verdana" w:hAnsi="Verdana"/>
          <w:sz w:val="18"/>
          <w:szCs w:val="18"/>
        </w:rPr>
        <w:t xml:space="preserve">la </w:t>
      </w:r>
      <w:r>
        <w:rPr>
          <w:rFonts w:ascii="Verdana" w:hAnsi="Verdana"/>
          <w:b/>
          <w:sz w:val="18"/>
          <w:szCs w:val="18"/>
        </w:rPr>
        <w:t>date de fin</w:t>
      </w:r>
      <w:r>
        <w:rPr>
          <w:rFonts w:ascii="Verdana" w:hAnsi="Verdana"/>
          <w:sz w:val="18"/>
          <w:szCs w:val="18"/>
        </w:rPr>
        <w:t xml:space="preserve"> de la période de stage est le dernier jour de pré</w:t>
      </w:r>
      <w:r>
        <w:rPr>
          <w:rFonts w:ascii="Verdana" w:hAnsi="Verdana"/>
          <w:sz w:val="18"/>
          <w:szCs w:val="18"/>
        </w:rPr>
        <w:t xml:space="preserve">sence du stagiaire au sein de </w:t>
      </w:r>
      <w:r>
        <w:rPr>
          <w:rFonts w:ascii="Verdana" w:hAnsi="Verdana"/>
          <w:sz w:val="18"/>
          <w:szCs w:val="18"/>
          <w:lang w:val="fr-BE"/>
        </w:rPr>
        <w:t>l’entreprise</w:t>
      </w:r>
      <w:r>
        <w:rPr>
          <w:rFonts w:ascii="Verdana" w:hAnsi="Verdana"/>
          <w:sz w:val="18"/>
          <w:szCs w:val="18"/>
        </w:rPr>
        <w:t xml:space="preserve"> d’accueil et non la date réelle de son départ.</w:t>
      </w:r>
    </w:p>
    <w:p w:rsidR="00C54F9C" w:rsidRDefault="00C54F9C">
      <w:pPr>
        <w:pStyle w:val="Notedefin"/>
        <w:spacing w:after="0"/>
        <w:rPr>
          <w:rFonts w:ascii="Verdana" w:hAnsi="Verdana"/>
          <w:b/>
          <w:sz w:val="18"/>
          <w:szCs w:val="18"/>
          <w:u w:val="single"/>
        </w:rPr>
      </w:pPr>
    </w:p>
    <w:p w:rsidR="00C54F9C" w:rsidRDefault="00BE215B">
      <w:pPr>
        <w:pStyle w:val="Notedefin"/>
        <w:spacing w:after="0"/>
        <w:rPr>
          <w:rFonts w:ascii="Verdana" w:hAnsi="Verdana"/>
          <w:b/>
          <w:sz w:val="18"/>
          <w:szCs w:val="18"/>
          <w:u w:val="single"/>
        </w:rPr>
      </w:pPr>
      <w:r>
        <w:rPr>
          <w:rFonts w:ascii="Verdana" w:hAnsi="Verdana"/>
          <w:b/>
          <w:sz w:val="18"/>
          <w:szCs w:val="18"/>
          <w:u w:val="single"/>
        </w:rPr>
        <w:t>Relevé de notes et reconnaissance</w:t>
      </w:r>
      <w:r>
        <w:rPr>
          <w:rStyle w:val="Appeldenotedefin"/>
          <w:rFonts w:ascii="Verdana" w:hAnsi="Verdana"/>
          <w:b/>
          <w:sz w:val="18"/>
          <w:szCs w:val="18"/>
          <w:u w:val="single"/>
        </w:rPr>
        <w:endnoteReference w:id="3"/>
      </w:r>
      <w:r>
        <w:rPr>
          <w:rFonts w:ascii="Verdana" w:hAnsi="Verdana"/>
          <w:b/>
          <w:sz w:val="18"/>
          <w:szCs w:val="18"/>
          <w:u w:val="single"/>
        </w:rPr>
        <w:t xml:space="preserve"> par l’établissement d’origine </w:t>
      </w:r>
    </w:p>
    <w:p w:rsidR="00C54F9C" w:rsidRDefault="00C54F9C">
      <w:pPr>
        <w:pStyle w:val="Notedefin"/>
        <w:spacing w:after="0"/>
        <w:rPr>
          <w:rFonts w:ascii="Verdana" w:hAnsi="Verdana"/>
          <w:b/>
          <w:sz w:val="18"/>
          <w:szCs w:val="18"/>
          <w:u w:val="single"/>
        </w:rPr>
      </w:pPr>
    </w:p>
    <w:p w:rsidR="00C54F9C" w:rsidRDefault="00BE215B">
      <w:pPr>
        <w:pStyle w:val="Notedefin"/>
        <w:spacing w:after="120"/>
        <w:rPr>
          <w:rFonts w:ascii="Verdana" w:hAnsi="Verdana"/>
          <w:b/>
          <w:sz w:val="18"/>
          <w:szCs w:val="18"/>
          <w:u w:val="single"/>
        </w:rPr>
      </w:pPr>
      <w:r>
        <w:rPr>
          <w:rFonts w:ascii="Verdana" w:hAnsi="Verdana"/>
          <w:sz w:val="18"/>
          <w:szCs w:val="18"/>
          <w:lang w:val="fr-BE"/>
        </w:rPr>
        <w:t>L</w:t>
      </w:r>
      <w:r>
        <w:rPr>
          <w:rFonts w:ascii="Verdana" w:hAnsi="Verdana"/>
          <w:sz w:val="18"/>
          <w:szCs w:val="18"/>
        </w:rPr>
        <w:t>’établissement d’origine reconnaît le stage conformément aux dispositions du tableau B. Le cas éc</w:t>
      </w:r>
      <w:r>
        <w:rPr>
          <w:rFonts w:ascii="Verdana" w:hAnsi="Verdana"/>
          <w:sz w:val="18"/>
          <w:szCs w:val="18"/>
        </w:rPr>
        <w:t>héant, l’établissement d’origine délivre le Relevé de notes ou enregistre les résultats dans une base de données (ou tout autre moyen) accessible par le stagiaire, normalement dans les cinq semaines après réception du Certificat de stage et sans autres exi</w:t>
      </w:r>
      <w:r>
        <w:rPr>
          <w:rFonts w:ascii="Verdana" w:hAnsi="Verdana"/>
          <w:sz w:val="18"/>
          <w:szCs w:val="18"/>
        </w:rPr>
        <w:t xml:space="preserve">gences que celles convenues avant la mobilité. </w:t>
      </w:r>
    </w:p>
    <w:p w:rsidR="00C54F9C" w:rsidRDefault="00BE215B">
      <w:pPr>
        <w:keepNext/>
        <w:keepLines/>
        <w:spacing w:after="0"/>
        <w:rPr>
          <w:rFonts w:ascii="Verdana" w:hAnsi="Verdana"/>
          <w:sz w:val="18"/>
          <w:szCs w:val="18"/>
        </w:rPr>
      </w:pPr>
      <w:r>
        <w:rPr>
          <w:rFonts w:ascii="Verdana" w:hAnsi="Verdana"/>
          <w:sz w:val="18"/>
          <w:szCs w:val="18"/>
        </w:rPr>
        <w:t>Le Relevé de notes contiendra au minimum les informations que l’établissement d’origine s’est engagé à fournir avant la mobilité dans la Convention de stage, c’est à dire le nombre de crédits ECTS (ou équival</w:t>
      </w:r>
      <w:r>
        <w:rPr>
          <w:rFonts w:ascii="Verdana" w:hAnsi="Verdana"/>
          <w:sz w:val="18"/>
          <w:szCs w:val="18"/>
        </w:rPr>
        <w:t>ent) accordés et la note donnée (qui peut être exprimée sous la forme réussi/échoué).</w:t>
      </w:r>
    </w:p>
    <w:p w:rsidR="00C54F9C" w:rsidRDefault="00C54F9C">
      <w:pPr>
        <w:keepNext/>
        <w:keepLines/>
        <w:spacing w:after="0"/>
        <w:rPr>
          <w:rFonts w:ascii="Verdana" w:hAnsi="Verdana"/>
          <w:b/>
          <w:sz w:val="18"/>
          <w:szCs w:val="18"/>
          <w:u w:val="single"/>
        </w:rPr>
      </w:pPr>
    </w:p>
    <w:p w:rsidR="00C54F9C" w:rsidRDefault="00BE215B">
      <w:pPr>
        <w:keepNext/>
        <w:keepLines/>
        <w:spacing w:after="0"/>
        <w:rPr>
          <w:rFonts w:ascii="Verdana" w:hAnsi="Verdana"/>
          <w:sz w:val="18"/>
          <w:szCs w:val="18"/>
          <w:u w:val="single"/>
        </w:rPr>
      </w:pPr>
      <w:r>
        <w:rPr>
          <w:rFonts w:ascii="Verdana" w:hAnsi="Verdana"/>
          <w:b/>
          <w:sz w:val="18"/>
          <w:szCs w:val="18"/>
          <w:u w:val="single"/>
        </w:rPr>
        <w:t>Supplément au diplôme </w:t>
      </w:r>
      <w:r>
        <w:rPr>
          <w:rFonts w:ascii="Verdana" w:hAnsi="Verdana"/>
          <w:sz w:val="18"/>
          <w:szCs w:val="18"/>
          <w:u w:val="single"/>
        </w:rPr>
        <w:t xml:space="preserve"> </w:t>
      </w:r>
    </w:p>
    <w:p w:rsidR="00C54F9C" w:rsidRDefault="00C54F9C">
      <w:pPr>
        <w:keepNext/>
        <w:keepLines/>
        <w:spacing w:after="0"/>
        <w:rPr>
          <w:rFonts w:ascii="Verdana" w:hAnsi="Verdana"/>
          <w:sz w:val="18"/>
          <w:szCs w:val="18"/>
        </w:rPr>
      </w:pPr>
    </w:p>
    <w:p w:rsidR="00C54F9C" w:rsidRDefault="00BE215B">
      <w:pPr>
        <w:keepNext/>
        <w:keepLines/>
        <w:spacing w:after="0"/>
        <w:rPr>
          <w:rFonts w:ascii="Verdana" w:hAnsi="Verdana"/>
          <w:b/>
          <w:sz w:val="18"/>
          <w:szCs w:val="18"/>
          <w:u w:val="single"/>
          <w:lang w:val="fr-BE"/>
        </w:rPr>
      </w:pPr>
      <w:r>
        <w:rPr>
          <w:rFonts w:ascii="Verdana" w:hAnsi="Verdana"/>
          <w:sz w:val="18"/>
          <w:szCs w:val="18"/>
          <w:lang w:val="fr-BE"/>
        </w:rPr>
        <w:t>L’information contenue dans le Certificat de stage établi par l’organisme/entreprise d’accueil est incluse dans le Supplément au diplôme délivré</w:t>
      </w:r>
      <w:r>
        <w:rPr>
          <w:rFonts w:ascii="Verdana" w:hAnsi="Verdana"/>
          <w:sz w:val="18"/>
          <w:szCs w:val="18"/>
          <w:lang w:val="fr-BE"/>
        </w:rPr>
        <w:t xml:space="preserve"> par l’établissement d’origine (au moins pour les établissements d’origine localisés dans les Pays programme), sauf dans le cas des jeunes diplômés.</w:t>
      </w:r>
    </w:p>
    <w:p w:rsidR="00C54F9C" w:rsidRDefault="00C54F9C">
      <w:pPr>
        <w:keepNext/>
        <w:keepLines/>
        <w:spacing w:after="0"/>
        <w:rPr>
          <w:rFonts w:ascii="Verdana" w:hAnsi="Verdana"/>
          <w:sz w:val="18"/>
          <w:szCs w:val="18"/>
          <w:lang w:val="fr-BE"/>
        </w:rPr>
      </w:pPr>
    </w:p>
    <w:p w:rsidR="00C54F9C" w:rsidRDefault="00BE215B">
      <w:pPr>
        <w:keepNext/>
        <w:keepLines/>
        <w:spacing w:after="0"/>
        <w:rPr>
          <w:rFonts w:ascii="Verdana" w:hAnsi="Verdana"/>
          <w:sz w:val="18"/>
          <w:szCs w:val="18"/>
          <w:lang w:val="fr-BE"/>
        </w:rPr>
      </w:pPr>
      <w:r>
        <w:rPr>
          <w:rFonts w:ascii="Verdana" w:hAnsi="Verdana"/>
          <w:sz w:val="18"/>
          <w:szCs w:val="18"/>
          <w:lang w:val="fr-BE"/>
        </w:rPr>
        <w:t>Il est recommandé de mentionner le stage dans l’Europass mobilité (le cas échéant), en particulier dans le</w:t>
      </w:r>
      <w:r>
        <w:rPr>
          <w:rFonts w:ascii="Verdana" w:hAnsi="Verdana"/>
          <w:sz w:val="18"/>
          <w:szCs w:val="18"/>
          <w:lang w:val="fr-BE"/>
        </w:rPr>
        <w:t xml:space="preserve"> cas des jeunes diplômés, et dans tous les cas quand l’établissement d’origine s’y est engagé avant la mobilité. </w:t>
      </w:r>
    </w:p>
    <w:p w:rsidR="00C54F9C" w:rsidRDefault="00C54F9C">
      <w:pPr>
        <w:keepNext/>
        <w:keepLines/>
        <w:spacing w:after="0"/>
        <w:rPr>
          <w:rFonts w:ascii="Verdana" w:hAnsi="Verdana"/>
          <w:sz w:val="18"/>
          <w:szCs w:val="18"/>
          <w:lang w:val="fr-BE"/>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C54F9C">
      <w:pPr>
        <w:pStyle w:val="Titre4"/>
        <w:keepNext w:val="0"/>
        <w:numPr>
          <w:ilvl w:val="0"/>
          <w:numId w:val="0"/>
        </w:numPr>
        <w:jc w:val="center"/>
        <w:rPr>
          <w:rFonts w:ascii="Verdana" w:hAnsi="Verdana"/>
          <w:b/>
          <w:color w:val="002060"/>
          <w:sz w:val="28"/>
        </w:rPr>
      </w:pPr>
    </w:p>
    <w:p w:rsidR="00C54F9C" w:rsidRDefault="00BE215B">
      <w:pPr>
        <w:pStyle w:val="Titre4"/>
        <w:keepNext w:val="0"/>
        <w:numPr>
          <w:ilvl w:val="0"/>
          <w:numId w:val="0"/>
        </w:numPr>
        <w:jc w:val="center"/>
        <w:rPr>
          <w:rFonts w:ascii="Verdana" w:hAnsi="Verdana"/>
          <w:b/>
          <w:color w:val="002060"/>
          <w:sz w:val="28"/>
        </w:rPr>
      </w:pPr>
      <w:r>
        <w:rPr>
          <w:rFonts w:ascii="Verdana" w:hAnsi="Verdana"/>
          <w:b/>
          <w:color w:val="002060"/>
          <w:sz w:val="28"/>
        </w:rPr>
        <w:lastRenderedPageBreak/>
        <w:t>Étapes à suivre pour compléter la Convention de stage</w:t>
      </w:r>
    </w:p>
    <w:p w:rsidR="00C54F9C" w:rsidRDefault="00C54F9C">
      <w:pPr>
        <w:rPr>
          <w:rFonts w:ascii="Calibri" w:hAnsi="Calibri"/>
        </w:rPr>
      </w:pPr>
    </w:p>
    <w:p w:rsidR="00C54F9C" w:rsidRDefault="00BE215B">
      <w:r>
        <w:rPr>
          <w:noProof/>
          <w:snapToGrid/>
          <w:lang w:val="fr-BE"/>
        </w:rPr>
        <mc:AlternateContent>
          <mc:Choice Requires="wps">
            <w:drawing>
              <wp:anchor distT="0" distB="0" distL="114300" distR="114300" simplePos="0" relativeHeight="251657216" behindDoc="0" locked="0" layoutInCell="1" allowOverlap="1">
                <wp:simplePos x="0" y="0"/>
                <wp:positionH relativeFrom="column">
                  <wp:posOffset>912495</wp:posOffset>
                </wp:positionH>
                <wp:positionV relativeFrom="paragraph">
                  <wp:posOffset>27305</wp:posOffset>
                </wp:positionV>
                <wp:extent cx="4181475" cy="381000"/>
                <wp:effectExtent l="19050" t="19050" r="47625" b="5715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810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C54F9C" w:rsidRDefault="00BE215B">
                            <w:pPr>
                              <w:shd w:val="clear" w:color="auto" w:fill="00B0F0"/>
                              <w:spacing w:after="120"/>
                              <w:jc w:val="center"/>
                              <w:rPr>
                                <w:rFonts w:ascii="Verdana" w:hAnsi="Verdana" w:cs="Calibri"/>
                                <w:b/>
                                <w:bCs/>
                                <w:sz w:val="22"/>
                                <w:szCs w:val="22"/>
                              </w:rPr>
                            </w:pPr>
                            <w:r>
                              <w:rPr>
                                <w:rFonts w:ascii="Verdana" w:hAnsi="Verdana" w:cs="Calibri"/>
                                <w:b/>
                                <w:noProof/>
                                <w:sz w:val="22"/>
                                <w:szCs w:val="22"/>
                              </w:rPr>
                              <w:t>AVANT LA MOBILITE</w:t>
                            </w:r>
                          </w:p>
                          <w:p w:rsidR="00C54F9C" w:rsidRDefault="00BE215B">
                            <w:pPr>
                              <w:shd w:val="clear" w:color="auto" w:fill="00B0F0"/>
                              <w:rPr>
                                <w:rFonts w:ascii="Calibri" w:hAnsi="Calibri" w:cs="Calibri"/>
                                <w:b/>
                                <w:bCs/>
                                <w:sz w:val="22"/>
                                <w:szCs w:val="22"/>
                                <w:lang w:val="en-GB"/>
                              </w:rPr>
                            </w:pPr>
                            <w:r>
                              <w:rPr>
                                <w:rFonts w:ascii="Calibri" w:hAnsi="Calibri" w:cs="Calibri"/>
                                <w:noProof/>
                                <w:sz w:val="22"/>
                                <w:szCs w:val="22"/>
                                <w:lang w:val="en-GB"/>
                              </w:rPr>
                              <w:t>.</w:t>
                            </w:r>
                            <w:r>
                              <w:rPr>
                                <w:rFonts w:ascii="Calibri" w:hAnsi="Calibri" w:cs="Calibri"/>
                                <w:b/>
                                <w:bCs/>
                                <w:sz w:val="22"/>
                                <w:szCs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71.85pt;margin-top:2.15pt;width:3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" fillcolor="#c6d9f1" strokecolor="#f2f2f2" strokeweight="3pt">
                <v:shadow on="t" color="#243f60" opacity=".5" offset="1pt"/>
                <v:textbox>
                  <w:txbxContent>
                    <w:p w:rsidR="00C54F9C" w:rsidRDefault="00BE215B">
                      <w:pPr>
                        <w:shd w:val="clear" w:color="auto" w:fill="00B0F0"/>
                        <w:spacing w:after="120"/>
                        <w:jc w:val="center"/>
                        <w:rPr>
                          <w:rFonts w:ascii="Verdana" w:hAnsi="Verdana" w:cs="Calibri"/>
                          <w:b/>
                          <w:bCs/>
                          <w:sz w:val="22"/>
                          <w:szCs w:val="22"/>
                        </w:rPr>
                      </w:pPr>
                      <w:r>
                        <w:rPr>
                          <w:rFonts w:ascii="Verdana" w:hAnsi="Verdana" w:cs="Calibri"/>
                          <w:b/>
                          <w:noProof/>
                          <w:sz w:val="22"/>
                          <w:szCs w:val="22"/>
                        </w:rPr>
                        <w:t>AVANT LA MOBILITE</w:t>
                      </w:r>
                    </w:p>
                    <w:p w:rsidR="00C54F9C" w:rsidRDefault="00BE215B">
                      <w:pPr>
                        <w:shd w:val="clear" w:color="auto" w:fill="00B0F0"/>
                        <w:rPr>
                          <w:rFonts w:ascii="Calibri" w:hAnsi="Calibri" w:cs="Calibri"/>
                          <w:b/>
                          <w:bCs/>
                          <w:sz w:val="22"/>
                          <w:szCs w:val="22"/>
                          <w:lang w:val="en-GB"/>
                        </w:rPr>
                      </w:pPr>
                      <w:r>
                        <w:rPr>
                          <w:rFonts w:ascii="Calibri" w:hAnsi="Calibri" w:cs="Calibri"/>
                          <w:noProof/>
                          <w:sz w:val="22"/>
                          <w:szCs w:val="22"/>
                          <w:lang w:val="en-GB"/>
                        </w:rPr>
                        <w:t>.</w:t>
                      </w:r>
                      <w:r>
                        <w:rPr>
                          <w:rFonts w:ascii="Calibri" w:hAnsi="Calibri" w:cs="Calibri"/>
                          <w:b/>
                          <w:bCs/>
                          <w:sz w:val="22"/>
                          <w:szCs w:val="22"/>
                          <w:lang w:val="en-GB"/>
                        </w:rPr>
                        <w:t xml:space="preserve"> </w:t>
                      </w:r>
                    </w:p>
                  </w:txbxContent>
                </v:textbox>
              </v:shape>
            </w:pict>
          </mc:Fallback>
        </mc:AlternateContent>
      </w:r>
    </w:p>
    <w:p w:rsidR="00C54F9C" w:rsidRDefault="00BE215B">
      <w:pPr>
        <w:rPr>
          <w:b/>
          <w:bCs/>
        </w:rPr>
      </w:pPr>
      <w:r>
        <w:rPr>
          <w:noProof/>
          <w:snapToGrid/>
          <w:lang w:val="fr-BE"/>
        </w:rPr>
        <mc:AlternateContent>
          <mc:Choice Requires="wps">
            <w:drawing>
              <wp:anchor distT="0" distB="0" distL="114300" distR="114300" simplePos="0" relativeHeight="251653120" behindDoc="0" locked="0" layoutInCell="1" allowOverlap="1">
                <wp:simplePos x="0" y="0"/>
                <wp:positionH relativeFrom="column">
                  <wp:posOffset>912495</wp:posOffset>
                </wp:positionH>
                <wp:positionV relativeFrom="paragraph">
                  <wp:posOffset>299720</wp:posOffset>
                </wp:positionV>
                <wp:extent cx="4181475" cy="1066800"/>
                <wp:effectExtent l="19050" t="19050" r="47625" b="571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668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C54F9C" w:rsidRDefault="00BE215B">
                            <w:pPr>
                              <w:shd w:val="clear" w:color="auto" w:fill="00B0F0"/>
                              <w:spacing w:after="120"/>
                              <w:rPr>
                                <w:rFonts w:ascii="Verdana" w:hAnsi="Verdana" w:cs="Calibri"/>
                                <w:noProof/>
                                <w:sz w:val="20"/>
                                <w:szCs w:val="20"/>
                                <w:lang w:val="fr-BE"/>
                              </w:rPr>
                            </w:pPr>
                            <w:r>
                              <w:rPr>
                                <w:rFonts w:ascii="Verdana" w:hAnsi="Verdana" w:cs="Calibri"/>
                                <w:noProof/>
                                <w:sz w:val="20"/>
                                <w:szCs w:val="20"/>
                                <w:lang w:val="fr-BE"/>
                              </w:rPr>
                              <w:t xml:space="preserve">Fournir le </w:t>
                            </w:r>
                            <w:r>
                              <w:rPr>
                                <w:rFonts w:ascii="Verdana" w:hAnsi="Verdana" w:cs="Calibri"/>
                                <w:b/>
                                <w:noProof/>
                                <w:sz w:val="20"/>
                                <w:szCs w:val="20"/>
                                <w:lang w:val="fr-BE"/>
                              </w:rPr>
                              <w:t>programme de stage</w:t>
                            </w:r>
                          </w:p>
                          <w:p w:rsidR="00C54F9C" w:rsidRDefault="00BE215B">
                            <w:pPr>
                              <w:shd w:val="clear" w:color="auto" w:fill="00B0F0"/>
                              <w:spacing w:after="120"/>
                              <w:rPr>
                                <w:rFonts w:ascii="Verdana" w:hAnsi="Verdana" w:cs="Calibri"/>
                                <w:b/>
                                <w:bCs/>
                                <w:sz w:val="20"/>
                                <w:szCs w:val="20"/>
                              </w:rPr>
                            </w:pPr>
                            <w:r>
                              <w:rPr>
                                <w:rFonts w:ascii="Verdana" w:hAnsi="Verdana" w:cs="Calibri"/>
                                <w:b/>
                                <w:bCs/>
                                <w:noProof/>
                                <w:sz w:val="20"/>
                                <w:szCs w:val="20"/>
                              </w:rPr>
                              <w:t>Engagement</w:t>
                            </w:r>
                            <w:r>
                              <w:rPr>
                                <w:rFonts w:ascii="Verdana" w:hAnsi="Verdana" w:cs="Calibri"/>
                                <w:noProof/>
                                <w:sz w:val="20"/>
                                <w:szCs w:val="20"/>
                              </w:rPr>
                              <w:t xml:space="preserve"> des trois parties avec signatures originales / scannées/ numériques.</w:t>
                            </w:r>
                            <w:r>
                              <w:rPr>
                                <w:rFonts w:ascii="Verdana" w:hAnsi="Verdana" w:cs="Calibri"/>
                                <w:b/>
                                <w:bCs/>
                                <w:sz w:val="20"/>
                                <w:szCs w:val="20"/>
                              </w:rPr>
                              <w:t xml:space="preserve"> </w:t>
                            </w:r>
                          </w:p>
                          <w:p w:rsidR="00C54F9C" w:rsidRDefault="00C54F9C">
                            <w:pPr>
                              <w:shd w:val="clear" w:color="auto" w:fill="00B0F0"/>
                              <w:rPr>
                                <w:rFonts w:ascii="Calibri" w:hAnsi="Calibri" w:cs="Calibri"/>
                                <w:b/>
                                <w:bCs/>
                                <w:sz w:val="22"/>
                                <w:szCs w:val="22"/>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1.85pt;margin-top:23.6pt;width:329.2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" fillcolor="#c6d9f1" strokecolor="#f2f2f2" strokeweight="3pt">
                <v:shadow on="t" color="#243f60" opacity=".5" offset="1pt"/>
                <v:textbox>
                  <w:txbxContent>
                    <w:p w:rsidR="00C54F9C" w:rsidRDefault="00BE215B">
                      <w:pPr>
                        <w:shd w:val="clear" w:color="auto" w:fill="00B0F0"/>
                        <w:spacing w:after="120"/>
                        <w:rPr>
                          <w:rFonts w:ascii="Verdana" w:hAnsi="Verdana" w:cs="Calibri"/>
                          <w:noProof/>
                          <w:sz w:val="20"/>
                          <w:szCs w:val="20"/>
                          <w:lang w:val="fr-BE"/>
                        </w:rPr>
                      </w:pPr>
                      <w:r>
                        <w:rPr>
                          <w:rFonts w:ascii="Verdana" w:hAnsi="Verdana" w:cs="Calibri"/>
                          <w:noProof/>
                          <w:sz w:val="20"/>
                          <w:szCs w:val="20"/>
                          <w:lang w:val="fr-BE"/>
                        </w:rPr>
                        <w:t xml:space="preserve">Fournir le </w:t>
                      </w:r>
                      <w:r>
                        <w:rPr>
                          <w:rFonts w:ascii="Verdana" w:hAnsi="Verdana" w:cs="Calibri"/>
                          <w:b/>
                          <w:noProof/>
                          <w:sz w:val="20"/>
                          <w:szCs w:val="20"/>
                          <w:lang w:val="fr-BE"/>
                        </w:rPr>
                        <w:t>programme de stage</w:t>
                      </w:r>
                    </w:p>
                    <w:p w:rsidR="00C54F9C" w:rsidRDefault="00BE215B">
                      <w:pPr>
                        <w:shd w:val="clear" w:color="auto" w:fill="00B0F0"/>
                        <w:spacing w:after="120"/>
                        <w:rPr>
                          <w:rFonts w:ascii="Verdana" w:hAnsi="Verdana" w:cs="Calibri"/>
                          <w:b/>
                          <w:bCs/>
                          <w:sz w:val="20"/>
                          <w:szCs w:val="20"/>
                        </w:rPr>
                      </w:pPr>
                      <w:r>
                        <w:rPr>
                          <w:rFonts w:ascii="Verdana" w:hAnsi="Verdana" w:cs="Calibri"/>
                          <w:b/>
                          <w:bCs/>
                          <w:noProof/>
                          <w:sz w:val="20"/>
                          <w:szCs w:val="20"/>
                        </w:rPr>
                        <w:t>Engagement</w:t>
                      </w:r>
                      <w:r>
                        <w:rPr>
                          <w:rFonts w:ascii="Verdana" w:hAnsi="Verdana" w:cs="Calibri"/>
                          <w:noProof/>
                          <w:sz w:val="20"/>
                          <w:szCs w:val="20"/>
                        </w:rPr>
                        <w:t xml:space="preserve"> des trois parties avec signatures originales / scannées/ numériques.</w:t>
                      </w:r>
                      <w:r>
                        <w:rPr>
                          <w:rFonts w:ascii="Verdana" w:hAnsi="Verdana" w:cs="Calibri"/>
                          <w:b/>
                          <w:bCs/>
                          <w:sz w:val="20"/>
                          <w:szCs w:val="20"/>
                        </w:rPr>
                        <w:t xml:space="preserve"> </w:t>
                      </w:r>
                    </w:p>
                    <w:p w:rsidR="00C54F9C" w:rsidRDefault="00C54F9C">
                      <w:pPr>
                        <w:shd w:val="clear" w:color="auto" w:fill="00B0F0"/>
                        <w:rPr>
                          <w:rFonts w:ascii="Calibri" w:hAnsi="Calibri" w:cs="Calibri"/>
                          <w:b/>
                          <w:bCs/>
                          <w:sz w:val="22"/>
                          <w:szCs w:val="22"/>
                          <w:lang w:val="fr-BE"/>
                        </w:rPr>
                      </w:pPr>
                    </w:p>
                  </w:txbxContent>
                </v:textbox>
              </v:shape>
            </w:pict>
          </mc:Fallback>
        </mc:AlternateContent>
      </w:r>
    </w:p>
    <w:p w:rsidR="00C54F9C" w:rsidRDefault="00C54F9C">
      <w:pPr>
        <w:rPr>
          <w:b/>
          <w:bCs/>
        </w:rPr>
      </w:pPr>
    </w:p>
    <w:p w:rsidR="00C54F9C" w:rsidRDefault="00BE215B">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C54F9C" w:rsidRDefault="00C54F9C">
      <w:pPr>
        <w:rPr>
          <w:rFonts w:ascii="Calibri" w:hAnsi="Calibri" w:cs="Calibri"/>
          <w:b/>
          <w:bCs/>
        </w:rPr>
      </w:pPr>
    </w:p>
    <w:p w:rsidR="00C54F9C" w:rsidRDefault="00C54F9C">
      <w:pPr>
        <w:rPr>
          <w:rFonts w:ascii="Calibri" w:hAnsi="Calibri" w:cs="Calibri"/>
        </w:rPr>
      </w:pPr>
    </w:p>
    <w:p w:rsidR="00C54F9C" w:rsidRDefault="00BE215B">
      <w:pPr>
        <w:rPr>
          <w:rFonts w:ascii="Calibri" w:hAnsi="Calibri" w:cs="Calibri"/>
        </w:rPr>
      </w:pPr>
      <w:r>
        <w:rPr>
          <w:noProof/>
          <w:snapToGrid/>
          <w:lang w:val="fr-BE"/>
        </w:rPr>
        <mc:AlternateContent>
          <mc:Choice Requires="wps">
            <w:drawing>
              <wp:anchor distT="0" distB="0" distL="114300" distR="114300" simplePos="0" relativeHeight="251654144" behindDoc="0" locked="0" layoutInCell="1" allowOverlap="1">
                <wp:simplePos x="0" y="0"/>
                <wp:positionH relativeFrom="column">
                  <wp:posOffset>912495</wp:posOffset>
                </wp:positionH>
                <wp:positionV relativeFrom="paragraph">
                  <wp:posOffset>267335</wp:posOffset>
                </wp:positionV>
                <wp:extent cx="4181475" cy="361950"/>
                <wp:effectExtent l="19050" t="19050" r="47625" b="571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61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C54F9C" w:rsidRDefault="00BE215B">
                            <w:pPr>
                              <w:shd w:val="clear" w:color="auto" w:fill="F79646"/>
                              <w:spacing w:after="0"/>
                              <w:jc w:val="center"/>
                              <w:rPr>
                                <w:rFonts w:ascii="Verdana" w:hAnsi="Verdana" w:cs="Calibri"/>
                                <w:b/>
                                <w:bCs/>
                                <w:sz w:val="22"/>
                                <w:szCs w:val="22"/>
                                <w:lang w:val="es-ES"/>
                              </w:rPr>
                            </w:pPr>
                            <w:r>
                              <w:rPr>
                                <w:rFonts w:ascii="Verdana" w:hAnsi="Verdana" w:cs="Calibri"/>
                                <w:b/>
                                <w:noProof/>
                                <w:sz w:val="22"/>
                                <w:szCs w:val="22"/>
                                <w:lang w:val="es-ES"/>
                              </w:rPr>
                              <w:t>DURANT LA MOBILITE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71.85pt;margin-top:21.05pt;width:329.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" fillcolor="#f79646" strokecolor="#f2f2f2" strokeweight="3pt">
                <v:shadow on="t" color="#974706" opacity=".5" offset="1pt"/>
                <v:textbox>
                  <w:txbxContent>
                    <w:p w:rsidR="00C54F9C" w:rsidRDefault="00BE215B">
                      <w:pPr>
                        <w:shd w:val="clear" w:color="auto" w:fill="F79646"/>
                        <w:spacing w:after="0"/>
                        <w:jc w:val="center"/>
                        <w:rPr>
                          <w:rFonts w:ascii="Verdana" w:hAnsi="Verdana" w:cs="Calibri"/>
                          <w:b/>
                          <w:bCs/>
                          <w:sz w:val="22"/>
                          <w:szCs w:val="22"/>
                          <w:lang w:val="es-ES"/>
                        </w:rPr>
                      </w:pPr>
                      <w:r>
                        <w:rPr>
                          <w:rFonts w:ascii="Verdana" w:hAnsi="Verdana" w:cs="Calibri"/>
                          <w:b/>
                          <w:noProof/>
                          <w:sz w:val="22"/>
                          <w:szCs w:val="22"/>
                          <w:lang w:val="es-ES"/>
                        </w:rPr>
                        <w:t>DURANT LA MOBILITE</w:t>
                      </w:r>
                    </w:p>
                  </w:txbxContent>
                </v:textbox>
              </v:shape>
            </w:pict>
          </mc:Fallback>
        </mc:AlternateContent>
      </w:r>
      <w:r>
        <w:rPr>
          <w:noProof/>
          <w:snapToGrid/>
          <w:lang w:val="fr-BE"/>
        </w:rPr>
        <mc:AlternateContent>
          <mc:Choice Requires="wps">
            <w:drawing>
              <wp:anchor distT="0" distB="0" distL="114300" distR="114300" simplePos="0" relativeHeight="251655168" behindDoc="0" locked="0" layoutInCell="1" allowOverlap="1">
                <wp:simplePos x="0" y="0"/>
                <wp:positionH relativeFrom="column">
                  <wp:posOffset>4042410</wp:posOffset>
                </wp:positionH>
                <wp:positionV relativeFrom="paragraph">
                  <wp:posOffset>43180</wp:posOffset>
                </wp:positionV>
                <wp:extent cx="2414905" cy="121602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F9C" w:rsidRDefault="00C54F9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8.3pt;margin-top:3.4pt;width:190.15pt;height:9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0GuQ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" filled="f" stroked="f">
                <v:textbox>
                  <w:txbxContent>
                    <w:p w:rsidR="00C54F9C" w:rsidRDefault="00C54F9C">
                      <w:pPr>
                        <w:rPr>
                          <w:szCs w:val="18"/>
                        </w:rPr>
                      </w:pPr>
                    </w:p>
                  </w:txbxContent>
                </v:textbox>
              </v:shape>
            </w:pict>
          </mc:Fallback>
        </mc:AlternateConten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C54F9C" w:rsidRDefault="00C54F9C">
      <w:pPr>
        <w:rPr>
          <w:rFonts w:ascii="Calibri" w:hAnsi="Calibri" w:cs="Calibri"/>
          <w:b/>
          <w:bCs/>
        </w:rPr>
      </w:pPr>
    </w:p>
    <w:p w:rsidR="00C54F9C" w:rsidRDefault="00BE215B">
      <w:pPr>
        <w:rPr>
          <w:rFonts w:ascii="Calibri" w:hAnsi="Calibri" w:cs="Calibri"/>
          <w:b/>
          <w:bCs/>
        </w:rPr>
      </w:pPr>
      <w:r>
        <w:rPr>
          <w:noProof/>
          <w:snapToGrid/>
          <w:lang w:val="fr-BE"/>
        </w:rPr>
        <mc:AlternateContent>
          <mc:Choice Requires="wps">
            <w:drawing>
              <wp:anchor distT="0" distB="0" distL="114300" distR="114300" simplePos="0" relativeHeight="251661312" behindDoc="0" locked="0" layoutInCell="1" allowOverlap="1">
                <wp:simplePos x="0" y="0"/>
                <wp:positionH relativeFrom="column">
                  <wp:posOffset>912495</wp:posOffset>
                </wp:positionH>
                <wp:positionV relativeFrom="paragraph">
                  <wp:posOffset>190500</wp:posOffset>
                </wp:positionV>
                <wp:extent cx="4229100" cy="876300"/>
                <wp:effectExtent l="19050" t="19050" r="38100" b="5715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763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C54F9C" w:rsidRDefault="00BE215B">
                            <w:pPr>
                              <w:shd w:val="clear" w:color="auto" w:fill="F79646"/>
                              <w:spacing w:after="0"/>
                              <w:rPr>
                                <w:rFonts w:ascii="Verdana" w:hAnsi="Verdana" w:cs="Calibri"/>
                                <w:b/>
                                <w:noProof/>
                                <w:sz w:val="20"/>
                                <w:szCs w:val="20"/>
                                <w:lang w:val="es-ES"/>
                              </w:rPr>
                            </w:pPr>
                            <w:r>
                              <w:rPr>
                                <w:rFonts w:ascii="Verdana" w:hAnsi="Verdana" w:cs="Calibri"/>
                                <w:b/>
                                <w:noProof/>
                                <w:sz w:val="20"/>
                                <w:szCs w:val="20"/>
                                <w:lang w:val="es-ES"/>
                              </w:rPr>
                              <w:t>Si des modifications sont requises:</w:t>
                            </w:r>
                          </w:p>
                          <w:p w:rsidR="00C54F9C" w:rsidRDefault="00BE215B">
                            <w:pPr>
                              <w:shd w:val="clear" w:color="auto" w:fill="F79646"/>
                              <w:spacing w:after="0"/>
                              <w:rPr>
                                <w:rFonts w:ascii="Verdana" w:hAnsi="Verdana" w:cs="Calibri"/>
                                <w:noProof/>
                                <w:sz w:val="20"/>
                                <w:szCs w:val="20"/>
                                <w:lang w:val="fr-BE"/>
                              </w:rPr>
                            </w:pPr>
                            <w:r>
                              <w:rPr>
                                <w:rFonts w:ascii="Verdana" w:hAnsi="Verdana" w:cs="Calibri"/>
                                <w:noProof/>
                                <w:sz w:val="20"/>
                                <w:szCs w:val="20"/>
                                <w:lang w:val="fr-BE"/>
                              </w:rPr>
                              <w:t xml:space="preserve">un accord des trois parties sur les changements est autorisé via email/ signatures </w:t>
                            </w:r>
                            <w:r>
                              <w:rPr>
                                <w:rFonts w:ascii="Verdana" w:hAnsi="Verdana" w:cs="Calibri"/>
                                <w:noProof/>
                                <w:sz w:val="20"/>
                                <w:szCs w:val="20"/>
                                <w:lang w:val="fr-BE"/>
                              </w:rPr>
                              <w:t>électroniques.</w:t>
                            </w:r>
                          </w:p>
                          <w:p w:rsidR="00C54F9C" w:rsidRDefault="00C54F9C">
                            <w:pPr>
                              <w:shd w:val="clear" w:color="auto" w:fill="F79646"/>
                              <w:spacing w:after="0"/>
                              <w:rPr>
                                <w:rFonts w:ascii="Calibri" w:hAnsi="Calibri" w:cs="Calibri"/>
                                <w:b/>
                                <w:bCs/>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71.85pt;margin-top:15pt;width:333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" fillcolor="#f79646" strokecolor="#f2f2f2" strokeweight="3pt">
                <v:shadow on="t" color="#974706" opacity=".5" offset="1pt"/>
                <v:textbox>
                  <w:txbxContent>
                    <w:p w:rsidR="00C54F9C" w:rsidRDefault="00BE215B">
                      <w:pPr>
                        <w:shd w:val="clear" w:color="auto" w:fill="F79646"/>
                        <w:spacing w:after="0"/>
                        <w:rPr>
                          <w:rFonts w:ascii="Verdana" w:hAnsi="Verdana" w:cs="Calibri"/>
                          <w:b/>
                          <w:noProof/>
                          <w:sz w:val="20"/>
                          <w:szCs w:val="20"/>
                          <w:lang w:val="es-ES"/>
                        </w:rPr>
                      </w:pPr>
                      <w:r>
                        <w:rPr>
                          <w:rFonts w:ascii="Verdana" w:hAnsi="Verdana" w:cs="Calibri"/>
                          <w:b/>
                          <w:noProof/>
                          <w:sz w:val="20"/>
                          <w:szCs w:val="20"/>
                          <w:lang w:val="es-ES"/>
                        </w:rPr>
                        <w:t>Si des modifications sont requises:</w:t>
                      </w:r>
                    </w:p>
                    <w:p w:rsidR="00C54F9C" w:rsidRDefault="00BE215B">
                      <w:pPr>
                        <w:shd w:val="clear" w:color="auto" w:fill="F79646"/>
                        <w:spacing w:after="0"/>
                        <w:rPr>
                          <w:rFonts w:ascii="Verdana" w:hAnsi="Verdana" w:cs="Calibri"/>
                          <w:noProof/>
                          <w:sz w:val="20"/>
                          <w:szCs w:val="20"/>
                          <w:lang w:val="fr-BE"/>
                        </w:rPr>
                      </w:pPr>
                      <w:r>
                        <w:rPr>
                          <w:rFonts w:ascii="Verdana" w:hAnsi="Verdana" w:cs="Calibri"/>
                          <w:noProof/>
                          <w:sz w:val="20"/>
                          <w:szCs w:val="20"/>
                          <w:lang w:val="fr-BE"/>
                        </w:rPr>
                        <w:t xml:space="preserve">un accord des trois parties sur les changements est autorisé via email/ signatures </w:t>
                      </w:r>
                      <w:r>
                        <w:rPr>
                          <w:rFonts w:ascii="Verdana" w:hAnsi="Verdana" w:cs="Calibri"/>
                          <w:noProof/>
                          <w:sz w:val="20"/>
                          <w:szCs w:val="20"/>
                          <w:lang w:val="fr-BE"/>
                        </w:rPr>
                        <w:t>électroniques.</w:t>
                      </w:r>
                    </w:p>
                    <w:p w:rsidR="00C54F9C" w:rsidRDefault="00C54F9C">
                      <w:pPr>
                        <w:shd w:val="clear" w:color="auto" w:fill="F79646"/>
                        <w:spacing w:after="0"/>
                        <w:rPr>
                          <w:rFonts w:ascii="Calibri" w:hAnsi="Calibri" w:cs="Calibri"/>
                          <w:b/>
                          <w:bCs/>
                          <w:lang w:val="fr-BE"/>
                        </w:rPr>
                      </w:pPr>
                    </w:p>
                  </w:txbxContent>
                </v:textbox>
              </v:shape>
            </w:pict>
          </mc:Fallback>
        </mc:AlternateContent>
      </w:r>
    </w:p>
    <w:p w:rsidR="00C54F9C" w:rsidRDefault="00C54F9C">
      <w:pPr>
        <w:rPr>
          <w:rFonts w:ascii="Calibri" w:hAnsi="Calibri" w:cs="Calibri"/>
          <w:b/>
          <w:bCs/>
        </w:rPr>
      </w:pPr>
    </w:p>
    <w:p w:rsidR="00C54F9C" w:rsidRDefault="00BE215B">
      <w:pPr>
        <w:rPr>
          <w:rFonts w:ascii="Calibri" w:hAnsi="Calibri"/>
          <w:b/>
        </w:rPr>
      </w:pPr>
      <w:r>
        <w:rPr>
          <w:rFonts w:ascii="Calibri" w:hAnsi="Calibri"/>
          <w:b/>
        </w:rPr>
        <w:t xml:space="preserve"> </w:t>
      </w:r>
    </w:p>
    <w:p w:rsidR="00C54F9C" w:rsidRDefault="00C54F9C">
      <w:pPr>
        <w:rPr>
          <w:rFonts w:ascii="Calibri" w:hAnsi="Calibri"/>
          <w:b/>
        </w:rPr>
      </w:pPr>
    </w:p>
    <w:p w:rsidR="00C54F9C" w:rsidRDefault="00BE215B">
      <w:pPr>
        <w:rPr>
          <w:rFonts w:ascii="Calibri" w:hAnsi="Calibri" w:cs="Calibri"/>
        </w:rPr>
      </w:pPr>
      <w:r>
        <w:rPr>
          <w:noProof/>
          <w:snapToGrid/>
          <w:lang w:val="fr-BE"/>
        </w:rPr>
        <mc:AlternateContent>
          <mc:Choice Requires="wps">
            <w:drawing>
              <wp:anchor distT="0" distB="0" distL="114300" distR="114300" simplePos="0" relativeHeight="251662336" behindDoc="0" locked="0" layoutInCell="1" allowOverlap="1">
                <wp:simplePos x="0" y="0"/>
                <wp:positionH relativeFrom="column">
                  <wp:posOffset>912495</wp:posOffset>
                </wp:positionH>
                <wp:positionV relativeFrom="paragraph">
                  <wp:posOffset>170180</wp:posOffset>
                </wp:positionV>
                <wp:extent cx="4276725" cy="349250"/>
                <wp:effectExtent l="0" t="0" r="47625" b="5080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92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54F9C" w:rsidRDefault="00BE215B">
                            <w:pPr>
                              <w:shd w:val="clear" w:color="auto" w:fill="92D050"/>
                              <w:spacing w:after="0"/>
                              <w:jc w:val="center"/>
                              <w:rPr>
                                <w:rFonts w:ascii="Verdana" w:hAnsi="Verdana" w:cs="Calibri"/>
                                <w:b/>
                                <w:sz w:val="22"/>
                                <w:szCs w:val="22"/>
                                <w:lang w:val="fr-BE"/>
                              </w:rPr>
                            </w:pPr>
                            <w:r>
                              <w:rPr>
                                <w:rFonts w:ascii="Verdana" w:hAnsi="Verdana" w:cs="Calibri"/>
                                <w:b/>
                                <w:noProof/>
                                <w:sz w:val="22"/>
                                <w:szCs w:val="22"/>
                              </w:rPr>
                              <w:t>APRES LA MOBILITE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71.85pt;margin-top:13.4pt;width:336.7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" strokecolor="#c2d69b" strokeweight="1pt">
                <v:fill color2="#d6e3bc" focus="100%" type="gradient"/>
                <v:shadow on="t" color="#4e6128" opacity=".5" offset="1pt"/>
                <v:textbox>
                  <w:txbxContent>
                    <w:p w:rsidR="00C54F9C" w:rsidRDefault="00BE215B">
                      <w:pPr>
                        <w:shd w:val="clear" w:color="auto" w:fill="92D050"/>
                        <w:spacing w:after="0"/>
                        <w:jc w:val="center"/>
                        <w:rPr>
                          <w:rFonts w:ascii="Verdana" w:hAnsi="Verdana" w:cs="Calibri"/>
                          <w:b/>
                          <w:sz w:val="22"/>
                          <w:szCs w:val="22"/>
                          <w:lang w:val="fr-BE"/>
                        </w:rPr>
                      </w:pPr>
                      <w:r>
                        <w:rPr>
                          <w:rFonts w:ascii="Verdana" w:hAnsi="Verdana" w:cs="Calibri"/>
                          <w:b/>
                          <w:noProof/>
                          <w:sz w:val="22"/>
                          <w:szCs w:val="22"/>
                        </w:rPr>
                        <w:t>APRES LA MOBILITE</w:t>
                      </w:r>
                    </w:p>
                  </w:txbxContent>
                </v:textbox>
              </v:shape>
            </w:pict>
          </mc:Fallback>
        </mc:AlternateContent>
      </w:r>
    </w:p>
    <w:p w:rsidR="00C54F9C" w:rsidRDefault="00C54F9C">
      <w:pPr>
        <w:rPr>
          <w:rFonts w:ascii="Calibri" w:hAnsi="Calibri" w:cs="Calibri"/>
        </w:rPr>
      </w:pPr>
    </w:p>
    <w:p w:rsidR="00C54F9C" w:rsidRDefault="00BE215B">
      <w:pPr>
        <w:rPr>
          <w:rFonts w:ascii="Calibri" w:hAnsi="Calibri" w:cs="Calibri"/>
        </w:rPr>
      </w:pPr>
      <w:r>
        <w:rPr>
          <w:noProof/>
          <w:snapToGrid/>
          <w:lang w:val="fr-BE"/>
        </w:rPr>
        <mc:AlternateContent>
          <mc:Choice Requires="wps">
            <w:drawing>
              <wp:anchor distT="0" distB="0" distL="114300" distR="114300" simplePos="0" relativeHeight="251656192" behindDoc="0" locked="0" layoutInCell="1" allowOverlap="1">
                <wp:simplePos x="0" y="0"/>
                <wp:positionH relativeFrom="column">
                  <wp:posOffset>912495</wp:posOffset>
                </wp:positionH>
                <wp:positionV relativeFrom="paragraph">
                  <wp:posOffset>226696</wp:posOffset>
                </wp:positionV>
                <wp:extent cx="4324350" cy="1085850"/>
                <wp:effectExtent l="0" t="0" r="38100" b="571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0858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C54F9C" w:rsidRDefault="00BE215B">
                            <w:pPr>
                              <w:shd w:val="clear" w:color="auto" w:fill="92D050"/>
                              <w:spacing w:after="0"/>
                              <w:rPr>
                                <w:rFonts w:ascii="Verdana" w:hAnsi="Verdana" w:cs="Calibri"/>
                                <w:noProof/>
                                <w:sz w:val="20"/>
                                <w:szCs w:val="20"/>
                              </w:rPr>
                            </w:pPr>
                            <w:r>
                              <w:rPr>
                                <w:rFonts w:ascii="Verdana" w:hAnsi="Verdana" w:cs="Calibri"/>
                                <w:b/>
                                <w:noProof/>
                                <w:sz w:val="20"/>
                                <w:szCs w:val="20"/>
                                <w:u w:val="single"/>
                                <w:lang w:val="fr-BE"/>
                              </w:rPr>
                              <w:t xml:space="preserve">L’organisme/entreprise d’accueil </w:t>
                            </w:r>
                            <w:r>
                              <w:rPr>
                                <w:rFonts w:ascii="Verdana" w:hAnsi="Verdana" w:cs="Calibri"/>
                                <w:noProof/>
                                <w:sz w:val="20"/>
                                <w:szCs w:val="20"/>
                                <w:lang w:val="fr-BE"/>
                              </w:rPr>
                              <w:t>délivre au stagiaire et à l’établissement d’origine un Certificat de stage endéans les 5 semaines.</w:t>
                            </w:r>
                          </w:p>
                          <w:p w:rsidR="00C54F9C" w:rsidRDefault="00BE215B">
                            <w:pPr>
                              <w:shd w:val="clear" w:color="auto" w:fill="92D050"/>
                              <w:spacing w:after="0"/>
                              <w:rPr>
                                <w:rFonts w:ascii="Verdana" w:hAnsi="Verdana" w:cs="Calibri"/>
                                <w:b/>
                                <w:bCs/>
                                <w:noProof/>
                                <w:sz w:val="20"/>
                                <w:szCs w:val="20"/>
                              </w:rPr>
                            </w:pPr>
                            <w:r>
                              <w:rPr>
                                <w:rFonts w:ascii="Verdana" w:hAnsi="Verdana" w:cs="Calibri"/>
                                <w:b/>
                                <w:noProof/>
                                <w:sz w:val="20"/>
                                <w:szCs w:val="20"/>
                                <w:u w:val="single"/>
                              </w:rPr>
                              <w:t>L’établissement d’origine</w:t>
                            </w:r>
                            <w:r>
                              <w:rPr>
                                <w:rFonts w:ascii="Verdana" w:hAnsi="Verdana" w:cs="Calibri"/>
                                <w:noProof/>
                                <w:sz w:val="20"/>
                                <w:szCs w:val="20"/>
                              </w:rPr>
                              <w:t xml:space="preserve"> </w:t>
                            </w:r>
                            <w:r>
                              <w:rPr>
                                <w:rFonts w:ascii="Verdana" w:hAnsi="Verdana" w:cs="Calibri"/>
                                <w:noProof/>
                                <w:sz w:val="20"/>
                                <w:szCs w:val="20"/>
                                <w:lang w:val="fr-BE"/>
                              </w:rPr>
                              <w:t xml:space="preserve">reconnaît le stage et l’enregistre en conformité </w:t>
                            </w:r>
                            <w:r>
                              <w:rPr>
                                <w:rFonts w:ascii="Verdana" w:hAnsi="Verdana" w:cs="Calibri"/>
                                <w:noProof/>
                                <w:sz w:val="20"/>
                                <w:szCs w:val="20"/>
                                <w:lang w:val="fr-BE"/>
                              </w:rPr>
                              <w:t>avec les engagements pris avant la mobilité.</w:t>
                            </w:r>
                          </w:p>
                          <w:p w:rsidR="00C54F9C" w:rsidRDefault="00C54F9C">
                            <w:pPr>
                              <w:shd w:val="clear" w:color="auto" w:fill="92D050"/>
                              <w:spacing w:after="0"/>
                              <w:rPr>
                                <w:rFonts w:ascii="Calibri" w:hAnsi="Calibri" w:cs="Calibri"/>
                                <w:lang w:val="fr-BE"/>
                              </w:rPr>
                            </w:pPr>
                          </w:p>
                          <w:p w:rsidR="00C54F9C" w:rsidRDefault="00C5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71.85pt;margin-top:17.85pt;width:340.5pt;height: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" strokecolor="#c2d69b" strokeweight="1pt">
                <v:fill color2="#d6e3bc" focus="100%" type="gradient"/>
                <v:shadow on="t" color="#4e6128" opacity=".5" offset="1pt"/>
                <v:textbox>
                  <w:txbxContent>
                    <w:p w:rsidR="00C54F9C" w:rsidRDefault="00BE215B">
                      <w:pPr>
                        <w:shd w:val="clear" w:color="auto" w:fill="92D050"/>
                        <w:spacing w:after="0"/>
                        <w:rPr>
                          <w:rFonts w:ascii="Verdana" w:hAnsi="Verdana" w:cs="Calibri"/>
                          <w:noProof/>
                          <w:sz w:val="20"/>
                          <w:szCs w:val="20"/>
                        </w:rPr>
                      </w:pPr>
                      <w:r>
                        <w:rPr>
                          <w:rFonts w:ascii="Verdana" w:hAnsi="Verdana" w:cs="Calibri"/>
                          <w:b/>
                          <w:noProof/>
                          <w:sz w:val="20"/>
                          <w:szCs w:val="20"/>
                          <w:u w:val="single"/>
                          <w:lang w:val="fr-BE"/>
                        </w:rPr>
                        <w:t xml:space="preserve">L’organisme/entreprise d’accueil </w:t>
                      </w:r>
                      <w:r>
                        <w:rPr>
                          <w:rFonts w:ascii="Verdana" w:hAnsi="Verdana" w:cs="Calibri"/>
                          <w:noProof/>
                          <w:sz w:val="20"/>
                          <w:szCs w:val="20"/>
                          <w:lang w:val="fr-BE"/>
                        </w:rPr>
                        <w:t>délivre au stagiaire et à l’établissement d’origine un Certificat de stage endéans les 5 semaines.</w:t>
                      </w:r>
                    </w:p>
                    <w:p w:rsidR="00C54F9C" w:rsidRDefault="00BE215B">
                      <w:pPr>
                        <w:shd w:val="clear" w:color="auto" w:fill="92D050"/>
                        <w:spacing w:after="0"/>
                        <w:rPr>
                          <w:rFonts w:ascii="Verdana" w:hAnsi="Verdana" w:cs="Calibri"/>
                          <w:b/>
                          <w:bCs/>
                          <w:noProof/>
                          <w:sz w:val="20"/>
                          <w:szCs w:val="20"/>
                        </w:rPr>
                      </w:pPr>
                      <w:r>
                        <w:rPr>
                          <w:rFonts w:ascii="Verdana" w:hAnsi="Verdana" w:cs="Calibri"/>
                          <w:b/>
                          <w:noProof/>
                          <w:sz w:val="20"/>
                          <w:szCs w:val="20"/>
                          <w:u w:val="single"/>
                        </w:rPr>
                        <w:t>L’établissement d’origine</w:t>
                      </w:r>
                      <w:r>
                        <w:rPr>
                          <w:rFonts w:ascii="Verdana" w:hAnsi="Verdana" w:cs="Calibri"/>
                          <w:noProof/>
                          <w:sz w:val="20"/>
                          <w:szCs w:val="20"/>
                        </w:rPr>
                        <w:t xml:space="preserve"> </w:t>
                      </w:r>
                      <w:r>
                        <w:rPr>
                          <w:rFonts w:ascii="Verdana" w:hAnsi="Verdana" w:cs="Calibri"/>
                          <w:noProof/>
                          <w:sz w:val="20"/>
                          <w:szCs w:val="20"/>
                          <w:lang w:val="fr-BE"/>
                        </w:rPr>
                        <w:t xml:space="preserve">reconnaît le stage et l’enregistre en conformité </w:t>
                      </w:r>
                      <w:r>
                        <w:rPr>
                          <w:rFonts w:ascii="Verdana" w:hAnsi="Verdana" w:cs="Calibri"/>
                          <w:noProof/>
                          <w:sz w:val="20"/>
                          <w:szCs w:val="20"/>
                          <w:lang w:val="fr-BE"/>
                        </w:rPr>
                        <w:t>avec les engagements pris avant la mobilité.</w:t>
                      </w:r>
                    </w:p>
                    <w:p w:rsidR="00C54F9C" w:rsidRDefault="00C54F9C">
                      <w:pPr>
                        <w:shd w:val="clear" w:color="auto" w:fill="92D050"/>
                        <w:spacing w:after="0"/>
                        <w:rPr>
                          <w:rFonts w:ascii="Calibri" w:hAnsi="Calibri" w:cs="Calibri"/>
                          <w:lang w:val="fr-BE"/>
                        </w:rPr>
                      </w:pPr>
                    </w:p>
                    <w:p w:rsidR="00C54F9C" w:rsidRDefault="00C54F9C"/>
                  </w:txbxContent>
                </v:textbox>
              </v:shape>
            </w:pict>
          </mc:Fallback>
        </mc:AlternateContent>
      </w:r>
    </w:p>
    <w:p w:rsidR="00C54F9C" w:rsidRDefault="00C54F9C">
      <w:pPr>
        <w:rPr>
          <w:rFonts w:ascii="Calibri" w:hAnsi="Calibri" w:cs="Calibri"/>
        </w:rPr>
      </w:pPr>
    </w:p>
    <w:p w:rsidR="00C54F9C" w:rsidRDefault="00C54F9C">
      <w:pPr>
        <w:rPr>
          <w:rFonts w:ascii="Calibri" w:hAnsi="Calibri" w:cs="Calibri"/>
        </w:rPr>
      </w:pPr>
    </w:p>
    <w:p w:rsidR="00C54F9C" w:rsidRDefault="00C54F9C">
      <w:pPr>
        <w:rPr>
          <w:rFonts w:ascii="Calibri" w:hAnsi="Calibri" w:cs="Calibri"/>
        </w:rPr>
      </w:pPr>
    </w:p>
    <w:p w:rsidR="00C54F9C" w:rsidRDefault="00C54F9C">
      <w:pPr>
        <w:rPr>
          <w:rFonts w:ascii="Calibri" w:hAnsi="Calibri" w:cs="Calibri"/>
        </w:rPr>
      </w:pPr>
    </w:p>
    <w:p w:rsidR="00C54F9C" w:rsidRDefault="00C54F9C">
      <w:pPr>
        <w:rPr>
          <w:rFonts w:ascii="Calibri" w:hAnsi="Calibri" w:cs="Calibri"/>
        </w:rPr>
      </w:pPr>
    </w:p>
    <w:p w:rsidR="00C54F9C" w:rsidRDefault="00C54F9C">
      <w:pPr>
        <w:rPr>
          <w:rFonts w:ascii="Calibri" w:hAnsi="Calibri" w:cs="Calibri"/>
        </w:rPr>
      </w:pPr>
    </w:p>
    <w:p w:rsidR="00C54F9C" w:rsidRDefault="00C54F9C">
      <w:pPr>
        <w:rPr>
          <w:rFonts w:ascii="Calibri" w:hAnsi="Calibri" w:cs="Calibri"/>
        </w:rPr>
      </w:pPr>
    </w:p>
    <w:p w:rsidR="00C54F9C" w:rsidRDefault="00BE215B">
      <w:pPr>
        <w:tabs>
          <w:tab w:val="center" w:pos="4749"/>
        </w:tabs>
        <w:rPr>
          <w:rFonts w:ascii="Calibri" w:hAnsi="Calibri" w:cs="Calibri"/>
        </w:rPr>
        <w:sectPr w:rsidR="00C54F9C">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cols w:space="720"/>
          <w:docGrid w:linePitch="326"/>
        </w:sectPr>
      </w:pPr>
      <w:r>
        <w:rPr>
          <w:rFonts w:ascii="Calibri" w:hAnsi="Calibri" w:cs="Calibri"/>
        </w:rPr>
        <w:tab/>
      </w:r>
    </w:p>
    <w:p w:rsidR="00C54F9C" w:rsidRDefault="00C54F9C">
      <w:pPr>
        <w:spacing w:after="120"/>
        <w:rPr>
          <w:rFonts w:ascii="Verdana" w:hAnsi="Verdana" w:cs="Calibri"/>
          <w:snapToGrid/>
          <w:color w:val="002060"/>
          <w:sz w:val="18"/>
          <w:szCs w:val="18"/>
          <w:lang w:val="fr-BE" w:eastAsia="en-US"/>
        </w:rPr>
      </w:pPr>
    </w:p>
    <w:sectPr w:rsidR="00C54F9C">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5B" w:rsidRDefault="00BE215B">
      <w:r>
        <w:separator/>
      </w:r>
    </w:p>
  </w:endnote>
  <w:endnote w:type="continuationSeparator" w:id="0">
    <w:p w:rsidR="00BE215B" w:rsidRDefault="00BE215B">
      <w:r>
        <w:continuationSeparator/>
      </w:r>
    </w:p>
  </w:endnote>
  <w:endnote w:id="1">
    <w:p w:rsidR="00C54F9C" w:rsidRDefault="00BE215B">
      <w:pPr>
        <w:pStyle w:val="Notedefin"/>
        <w:spacing w:after="0"/>
        <w:ind w:left="142" w:hanging="142"/>
        <w:rPr>
          <w:rFonts w:ascii="Verdana" w:hAnsi="Verdana"/>
          <w:sz w:val="16"/>
          <w:szCs w:val="16"/>
          <w:lang w:val="it-IT"/>
        </w:rPr>
      </w:pPr>
      <w:r>
        <w:rPr>
          <w:rStyle w:val="Appeldenotedefin"/>
          <w:rFonts w:ascii="Verdana" w:hAnsi="Verdana"/>
          <w:sz w:val="16"/>
          <w:szCs w:val="16"/>
        </w:rPr>
        <w:endnoteRef/>
      </w:r>
      <w:r>
        <w:rPr>
          <w:rFonts w:ascii="Verdana" w:hAnsi="Verdana"/>
          <w:sz w:val="16"/>
          <w:szCs w:val="16"/>
        </w:rPr>
        <w:t xml:space="preserve"> </w:t>
      </w:r>
      <w:r>
        <w:rPr>
          <w:rFonts w:ascii="Verdana" w:hAnsi="Verdana"/>
          <w:b/>
          <w:sz w:val="16"/>
          <w:szCs w:val="16"/>
          <w:lang w:val="it-IT"/>
        </w:rPr>
        <w:t xml:space="preserve">Stage dans le domaine des “compétences numériques”: </w:t>
      </w:r>
      <w:r>
        <w:rPr>
          <w:rFonts w:ascii="Verdana" w:hAnsi="Verdana"/>
          <w:sz w:val="16"/>
          <w:szCs w:val="16"/>
          <w:lang w:val="it-IT"/>
        </w:rPr>
        <w:t xml:space="preserve">tout stage proposant une formation dans un ou plusieurs des domaines suivants: marketing numérique (par exemple, gestion des médias sociaux, </w:t>
      </w:r>
      <w:r>
        <w:rPr>
          <w:rFonts w:ascii="Verdana" w:hAnsi="Verdana"/>
          <w:sz w:val="16"/>
          <w:szCs w:val="16"/>
          <w:lang w:val="it-IT"/>
        </w:rPr>
        <w:t>analyse de sites  web); conception numérique dans les domaines graphique, mécanique ou architectural; développement d’applications, de logiciels, de scripts ou de sites web; installation, maintenance et gestion de systèmes et réseaux informatiques; cybersé</w:t>
      </w:r>
      <w:r>
        <w:rPr>
          <w:rFonts w:ascii="Verdana" w:hAnsi="Verdana"/>
          <w:sz w:val="16"/>
          <w:szCs w:val="16"/>
          <w:lang w:val="it-IT"/>
        </w:rPr>
        <w:t>curité; analyse, exploration et visualisation de données; programmation et apprentissage des robots et applications d’intelligence artificielle.</w:t>
      </w:r>
    </w:p>
    <w:p w:rsidR="00C54F9C" w:rsidRDefault="00BE215B">
      <w:pPr>
        <w:pStyle w:val="Notedefin"/>
        <w:ind w:left="142" w:hanging="142"/>
        <w:rPr>
          <w:rFonts w:ascii="Verdana" w:hAnsi="Verdana"/>
          <w:sz w:val="16"/>
          <w:szCs w:val="16"/>
          <w:lang w:val="it-IT"/>
        </w:rPr>
      </w:pPr>
      <w:r>
        <w:rPr>
          <w:rFonts w:ascii="Verdana" w:hAnsi="Verdana"/>
          <w:sz w:val="16"/>
          <w:szCs w:val="16"/>
          <w:lang w:val="it-IT"/>
        </w:rPr>
        <w:tab/>
        <w:t>Les services d’assistance à la clientèle, le traitement des commandes, l’encodage de données, les tâches de bu</w:t>
      </w:r>
      <w:r>
        <w:rPr>
          <w:rFonts w:ascii="Verdana" w:hAnsi="Verdana"/>
          <w:sz w:val="16"/>
          <w:szCs w:val="16"/>
          <w:lang w:val="it-IT"/>
        </w:rPr>
        <w:t>reau ne font pas partie de cette catégorie.</w:t>
      </w:r>
    </w:p>
  </w:endnote>
  <w:endnote w:id="2">
    <w:p w:rsidR="00C54F9C" w:rsidRDefault="00BE215B">
      <w:pPr>
        <w:pStyle w:val="Notedefin"/>
        <w:ind w:left="142" w:hanging="142"/>
        <w:rPr>
          <w:rFonts w:ascii="Verdana" w:hAnsi="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b/>
          <w:sz w:val="16"/>
          <w:szCs w:val="16"/>
        </w:rPr>
        <w:t>Niveau de compétences linguistiques :</w:t>
      </w:r>
      <w:r>
        <w:rPr>
          <w:rFonts w:ascii="Verdana" w:hAnsi="Verdana"/>
          <w:sz w:val="16"/>
          <w:szCs w:val="16"/>
        </w:rPr>
        <w:t xml:space="preserve"> une description du cadre européen commun des langues (CECRL) peut être consultée en suivant le lien: </w:t>
      </w:r>
      <w:hyperlink r:id="rId1" w:history="1">
        <w:r>
          <w:rPr>
            <w:rStyle w:val="Lienhypertexte"/>
            <w:rFonts w:ascii="Verdana" w:hAnsi="Verdana"/>
            <w:sz w:val="16"/>
            <w:szCs w:val="16"/>
          </w:rPr>
          <w:t>https://europass.cedefop.europa.eu/en/resources/european-language-levels-cefr</w:t>
        </w:r>
      </w:hyperlink>
    </w:p>
  </w:endnote>
  <w:endnote w:id="3">
    <w:p w:rsidR="00C54F9C" w:rsidRDefault="00BE215B">
      <w:pPr>
        <w:pStyle w:val="Notedefin"/>
        <w:ind w:left="142" w:hanging="142"/>
        <w:rPr>
          <w:rFonts w:ascii="Verdana" w:hAnsi="Verdana"/>
          <w:sz w:val="16"/>
          <w:szCs w:val="16"/>
          <w:lang w:val="fr-BE"/>
        </w:rPr>
      </w:pPr>
      <w:r>
        <w:rPr>
          <w:rStyle w:val="Appeldenotedefin"/>
          <w:rFonts w:ascii="Verdana" w:hAnsi="Verdana"/>
          <w:sz w:val="16"/>
          <w:szCs w:val="16"/>
        </w:rPr>
        <w:endnoteRef/>
      </w:r>
      <w:r>
        <w:rPr>
          <w:rFonts w:ascii="Verdana" w:hAnsi="Verdana"/>
          <w:sz w:val="16"/>
          <w:szCs w:val="16"/>
        </w:rPr>
        <w:t xml:space="preserve"> </w:t>
      </w:r>
      <w:r>
        <w:rPr>
          <w:rFonts w:ascii="Verdana" w:hAnsi="Verdana"/>
          <w:b/>
          <w:sz w:val="16"/>
          <w:szCs w:val="16"/>
          <w:lang w:val="fr-BE"/>
        </w:rPr>
        <w:t>Reconnaissance</w:t>
      </w:r>
      <w:r>
        <w:rPr>
          <w:rFonts w:ascii="Verdana" w:hAnsi="Verdana"/>
          <w:sz w:val="16"/>
          <w:szCs w:val="16"/>
          <w:lang w:val="fr-BE"/>
        </w:rPr>
        <w:t> : tous les crédits que l’étudiant a suivis durant sa mobilité tels qu</w:t>
      </w:r>
      <w:r>
        <w:rPr>
          <w:rFonts w:ascii="Verdana" w:hAnsi="Verdana"/>
          <w:sz w:val="16"/>
          <w:szCs w:val="16"/>
          <w:lang w:val="fr-BE"/>
        </w:rPr>
        <w:t>’ils sont spécifiés dans la version finale de la Convention de stage (Tableau B du modèle officiel) sont reconnus par l’établissement d’origine conformément aux engagements pris avant la mobilité et sans autres exigences que celles convenues avant la mobil</w:t>
      </w:r>
      <w:r>
        <w:rPr>
          <w:rFonts w:ascii="Verdana" w:hAnsi="Verdana"/>
          <w:sz w:val="16"/>
          <w:szCs w:val="16"/>
          <w:lang w:val="fr-BE"/>
        </w:rPr>
        <w:t>ité.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834576"/>
      <w:docPartObj>
        <w:docPartGallery w:val="Page Numbers (Bottom of Page)"/>
        <w:docPartUnique/>
      </w:docPartObj>
    </w:sdtPr>
    <w:sdtEndPr>
      <w:rPr>
        <w:rFonts w:ascii="Verdana" w:hAnsi="Verdana"/>
      </w:rPr>
    </w:sdtEndPr>
    <w:sdtContent>
      <w:p w:rsidR="00C54F9C" w:rsidRDefault="00BE215B">
        <w:pPr>
          <w:pStyle w:val="Pieddepage"/>
          <w:jc w:val="center"/>
          <w:rPr>
            <w:rFonts w:ascii="Verdana" w:hAnsi="Verdana"/>
          </w:rPr>
        </w:pPr>
        <w:r>
          <w:rPr>
            <w:rFonts w:ascii="Verdana" w:hAnsi="Verdana"/>
          </w:rPr>
          <w:fldChar w:fldCharType="begin"/>
        </w:r>
        <w:r>
          <w:rPr>
            <w:rFonts w:ascii="Verdana" w:hAnsi="Verdana"/>
          </w:rPr>
          <w:instrText xml:space="preserve">PAGE   \* </w:instrText>
        </w:r>
        <w:r>
          <w:rPr>
            <w:rFonts w:ascii="Verdana" w:hAnsi="Verdana"/>
          </w:rPr>
          <w:instrText>MERGEFORMAT</w:instrText>
        </w:r>
        <w:r>
          <w:rPr>
            <w:rFonts w:ascii="Verdana" w:hAnsi="Verdana"/>
          </w:rPr>
          <w:fldChar w:fldCharType="separate"/>
        </w:r>
        <w:r w:rsidR="00817E7B">
          <w:rPr>
            <w:rFonts w:ascii="Verdana" w:hAnsi="Verdana"/>
            <w:noProof/>
          </w:rPr>
          <w:t>1</w:t>
        </w:r>
        <w:r>
          <w:rPr>
            <w:rFonts w:ascii="Verdana" w:hAnsi="Verdana"/>
          </w:rPr>
          <w:fldChar w:fldCharType="end"/>
        </w:r>
      </w:p>
    </w:sdtContent>
  </w:sdt>
  <w:p w:rsidR="00C54F9C" w:rsidRDefault="00C54F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C" w:rsidRDefault="00C54F9C">
    <w:pPr>
      <w:pStyle w:val="Pieddepage"/>
    </w:pPr>
  </w:p>
  <w:p w:rsidR="00C54F9C" w:rsidRDefault="00C54F9C">
    <w:pPr>
      <w:pStyle w:val="FooterDat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5B" w:rsidRDefault="00BE215B">
      <w:r>
        <w:separator/>
      </w:r>
    </w:p>
  </w:footnote>
  <w:footnote w:type="continuationSeparator" w:id="0">
    <w:p w:rsidR="00BE215B" w:rsidRDefault="00BE2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89" w:type="dxa"/>
      <w:tblLayout w:type="fixed"/>
      <w:tblCellMar>
        <w:left w:w="0" w:type="dxa"/>
        <w:right w:w="0" w:type="dxa"/>
      </w:tblCellMar>
      <w:tblLook w:val="0000" w:firstRow="0" w:lastRow="0" w:firstColumn="0" w:lastColumn="0" w:noHBand="0" w:noVBand="0"/>
    </w:tblPr>
    <w:tblGrid>
      <w:gridCol w:w="8825"/>
      <w:gridCol w:w="164"/>
    </w:tblGrid>
    <w:tr w:rsidR="00C54F9C">
      <w:trPr>
        <w:trHeight w:val="997"/>
      </w:trPr>
      <w:tc>
        <w:tcPr>
          <w:tcW w:w="8825" w:type="dxa"/>
          <w:vAlign w:val="center"/>
        </w:tcPr>
        <w:p w:rsidR="00C54F9C" w:rsidRDefault="00BE215B">
          <w:pPr>
            <w:pStyle w:val="En-tte"/>
            <w:rPr>
              <w:rFonts w:ascii="Verdana" w:eastAsia="Calibri" w:hAnsi="Verdana"/>
              <w:snapToGrid/>
              <w:sz w:val="16"/>
              <w:szCs w:val="16"/>
              <w:lang w:val="fr-BE" w:eastAsia="en-US"/>
            </w:rPr>
          </w:pPr>
          <w:r>
            <w:rPr>
              <w:rFonts w:ascii="Verdana" w:eastAsia="Calibri" w:hAnsi="Verdana"/>
              <w:b/>
              <w:noProof/>
              <w:snapToGrid/>
              <w:sz w:val="18"/>
              <w:szCs w:val="18"/>
              <w:lang w:val="fr-BE"/>
            </w:rPr>
            <mc:AlternateContent>
              <mc:Choice Requires="wps">
                <w:drawing>
                  <wp:anchor distT="0" distB="0" distL="114300" distR="114300" simplePos="0" relativeHeight="251660800" behindDoc="0" locked="0" layoutInCell="1" allowOverlap="1">
                    <wp:simplePos x="0" y="0"/>
                    <wp:positionH relativeFrom="column">
                      <wp:posOffset>4370070</wp:posOffset>
                    </wp:positionH>
                    <wp:positionV relativeFrom="paragraph">
                      <wp:posOffset>-107950</wp:posOffset>
                    </wp:positionV>
                    <wp:extent cx="1728470" cy="50482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F9C" w:rsidRDefault="00BE215B">
                                <w:pPr>
                                  <w:tabs>
                                    <w:tab w:val="left" w:pos="3119"/>
                                  </w:tabs>
                                  <w:spacing w:after="0"/>
                                  <w:rPr>
                                    <w:rFonts w:ascii="Verdana" w:hAnsi="Verdana"/>
                                    <w:b/>
                                    <w:color w:val="003CB4"/>
                                    <w:sz w:val="16"/>
                                    <w:szCs w:val="16"/>
                                    <w:lang w:val="fr-BE"/>
                                  </w:rPr>
                                </w:pPr>
                                <w:r>
                                  <w:rPr>
                                    <w:rFonts w:ascii="Verdana" w:hAnsi="Verdana"/>
                                    <w:b/>
                                    <w:color w:val="003CB4"/>
                                    <w:sz w:val="16"/>
                                    <w:szCs w:val="16"/>
                                    <w:lang w:val="fr-BE"/>
                                  </w:rPr>
                                  <w:t xml:space="preserve">Enseignement supérieur: </w:t>
                                </w:r>
                              </w:p>
                              <w:p w:rsidR="00C54F9C" w:rsidRDefault="00BE215B">
                                <w:pPr>
                                  <w:tabs>
                                    <w:tab w:val="left" w:pos="3119"/>
                                  </w:tabs>
                                  <w:spacing w:after="0"/>
                                  <w:rPr>
                                    <w:rFonts w:ascii="Verdana" w:hAnsi="Verdana"/>
                                    <w:b/>
                                    <w:color w:val="003CB4"/>
                                    <w:sz w:val="16"/>
                                    <w:szCs w:val="16"/>
                                    <w:lang w:val="fr-BE"/>
                                  </w:rPr>
                                </w:pPr>
                                <w:r>
                                  <w:rPr>
                                    <w:rFonts w:ascii="Verdana" w:hAnsi="Verdana"/>
                                    <w:b/>
                                    <w:color w:val="003CB4"/>
                                    <w:sz w:val="16"/>
                                    <w:szCs w:val="16"/>
                                    <w:lang w:val="fr-BE"/>
                                  </w:rPr>
                                  <w:t>Convention de stage</w:t>
                                </w:r>
                              </w:p>
                              <w:p w:rsidR="00C54F9C" w:rsidRDefault="00BE215B">
                                <w:pPr>
                                  <w:tabs>
                                    <w:tab w:val="left" w:pos="3119"/>
                                  </w:tabs>
                                  <w:spacing w:after="0"/>
                                  <w:rPr>
                                    <w:rFonts w:ascii="Verdana" w:hAnsi="Verdana"/>
                                    <w:b/>
                                    <w:i/>
                                    <w:color w:val="003CB4"/>
                                    <w:sz w:val="16"/>
                                    <w:szCs w:val="16"/>
                                    <w:lang w:val="fr-BE"/>
                                  </w:rPr>
                                </w:pPr>
                                <w:r>
                                  <w:rPr>
                                    <w:rFonts w:ascii="Verdana" w:hAnsi="Verdana"/>
                                    <w:b/>
                                    <w:color w:val="003CB4"/>
                                    <w:sz w:val="16"/>
                                    <w:szCs w:val="16"/>
                                    <w:lang w:val="fr-BE"/>
                                  </w:rPr>
                                  <w:t>Lignes directrices</w:t>
                                </w:r>
                              </w:p>
                              <w:p w:rsidR="00C54F9C" w:rsidRDefault="00BE215B">
                                <w:pPr>
                                  <w:tabs>
                                    <w:tab w:val="left" w:pos="3119"/>
                                  </w:tabs>
                                  <w:spacing w:after="120"/>
                                  <w:rPr>
                                    <w:rFonts w:ascii="Verdana" w:hAnsi="Verdana"/>
                                    <w:b/>
                                    <w:color w:val="003CB4"/>
                                    <w:sz w:val="16"/>
                                    <w:szCs w:val="16"/>
                                    <w:lang w:val="fr-BE"/>
                                  </w:rPr>
                                </w:pPr>
                                <w:r>
                                  <w:rPr>
                                    <w:rFonts w:ascii="Verdana" w:hAnsi="Verdana"/>
                                    <w:b/>
                                    <w:color w:val="003CB4"/>
                                    <w:sz w:val="16"/>
                                    <w:szCs w:val="16"/>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left:0;text-align:left;margin-left:344.1pt;margin-top:-8.5pt;width:136.1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hsg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" filled="f" stroked="f">
                    <v:textbox>
                      <w:txbxContent>
                        <w:p w:rsidR="00C54F9C" w:rsidRDefault="00BE215B">
                          <w:pPr>
                            <w:tabs>
                              <w:tab w:val="left" w:pos="3119"/>
                            </w:tabs>
                            <w:spacing w:after="0"/>
                            <w:rPr>
                              <w:rFonts w:ascii="Verdana" w:hAnsi="Verdana"/>
                              <w:b/>
                              <w:color w:val="003CB4"/>
                              <w:sz w:val="16"/>
                              <w:szCs w:val="16"/>
                              <w:lang w:val="fr-BE"/>
                            </w:rPr>
                          </w:pPr>
                          <w:r>
                            <w:rPr>
                              <w:rFonts w:ascii="Verdana" w:hAnsi="Verdana"/>
                              <w:b/>
                              <w:color w:val="003CB4"/>
                              <w:sz w:val="16"/>
                              <w:szCs w:val="16"/>
                              <w:lang w:val="fr-BE"/>
                            </w:rPr>
                            <w:t xml:space="preserve">Enseignement supérieur: </w:t>
                          </w:r>
                        </w:p>
                        <w:p w:rsidR="00C54F9C" w:rsidRDefault="00BE215B">
                          <w:pPr>
                            <w:tabs>
                              <w:tab w:val="left" w:pos="3119"/>
                            </w:tabs>
                            <w:spacing w:after="0"/>
                            <w:rPr>
                              <w:rFonts w:ascii="Verdana" w:hAnsi="Verdana"/>
                              <w:b/>
                              <w:color w:val="003CB4"/>
                              <w:sz w:val="16"/>
                              <w:szCs w:val="16"/>
                              <w:lang w:val="fr-BE"/>
                            </w:rPr>
                          </w:pPr>
                          <w:r>
                            <w:rPr>
                              <w:rFonts w:ascii="Verdana" w:hAnsi="Verdana"/>
                              <w:b/>
                              <w:color w:val="003CB4"/>
                              <w:sz w:val="16"/>
                              <w:szCs w:val="16"/>
                              <w:lang w:val="fr-BE"/>
                            </w:rPr>
                            <w:t>Convention de stage</w:t>
                          </w:r>
                        </w:p>
                        <w:p w:rsidR="00C54F9C" w:rsidRDefault="00BE215B">
                          <w:pPr>
                            <w:tabs>
                              <w:tab w:val="left" w:pos="3119"/>
                            </w:tabs>
                            <w:spacing w:after="0"/>
                            <w:rPr>
                              <w:rFonts w:ascii="Verdana" w:hAnsi="Verdana"/>
                              <w:b/>
                              <w:i/>
                              <w:color w:val="003CB4"/>
                              <w:sz w:val="16"/>
                              <w:szCs w:val="16"/>
                              <w:lang w:val="fr-BE"/>
                            </w:rPr>
                          </w:pPr>
                          <w:r>
                            <w:rPr>
                              <w:rFonts w:ascii="Verdana" w:hAnsi="Verdana"/>
                              <w:b/>
                              <w:color w:val="003CB4"/>
                              <w:sz w:val="16"/>
                              <w:szCs w:val="16"/>
                              <w:lang w:val="fr-BE"/>
                            </w:rPr>
                            <w:t>Lignes directrices</w:t>
                          </w:r>
                        </w:p>
                        <w:p w:rsidR="00C54F9C" w:rsidRDefault="00BE215B">
                          <w:pPr>
                            <w:tabs>
                              <w:tab w:val="left" w:pos="3119"/>
                            </w:tabs>
                            <w:spacing w:after="120"/>
                            <w:rPr>
                              <w:rFonts w:ascii="Verdana" w:hAnsi="Verdana"/>
                              <w:b/>
                              <w:color w:val="003CB4"/>
                              <w:sz w:val="16"/>
                              <w:szCs w:val="16"/>
                              <w:lang w:val="fr-BE"/>
                            </w:rPr>
                          </w:pPr>
                          <w:r>
                            <w:rPr>
                              <w:rFonts w:ascii="Verdana" w:hAnsi="Verdana"/>
                              <w:b/>
                              <w:color w:val="003CB4"/>
                              <w:sz w:val="16"/>
                              <w:szCs w:val="16"/>
                              <w:lang w:val="fr-BE"/>
                            </w:rPr>
                            <w:t xml:space="preserve"> </w:t>
                          </w:r>
                        </w:p>
                      </w:txbxContent>
                    </v:textbox>
                  </v:shape>
                </w:pict>
              </mc:Fallback>
            </mc:AlternateContent>
          </w:r>
          <w:r w:rsidR="00817E7B">
            <w:rPr>
              <w:rFonts w:ascii="Calibri" w:eastAsia="Calibri" w:hAnsi="Calibri"/>
              <w:b/>
              <w:bCs/>
              <w:noProof/>
              <w:snapToGrid/>
              <w:sz w:val="28"/>
              <w:szCs w:val="22"/>
              <w:lang w:val="fr-BE"/>
            </w:rPr>
            <w:drawing>
              <wp:inline distT="0" distB="0" distL="0" distR="0">
                <wp:extent cx="1362075" cy="400050"/>
                <wp:effectExtent l="0" t="0" r="9525"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Pr>
              <w:rFonts w:ascii="Verdana" w:eastAsia="Calibri" w:hAnsi="Verdana"/>
              <w:noProof/>
              <w:snapToGrid/>
              <w:sz w:val="22"/>
              <w:szCs w:val="22"/>
              <w:lang w:val="fr-BE"/>
            </w:rPr>
            <w:drawing>
              <wp:inline distT="0" distB="0" distL="0" distR="0">
                <wp:extent cx="323850" cy="342900"/>
                <wp:effectExtent l="0" t="0" r="0" b="0"/>
                <wp:docPr id="2" name="Image 2" descr="AEF_Europe_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F_Europe_logo_d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Pr>
              <w:rFonts w:ascii="Verdana" w:eastAsia="Calibri" w:hAnsi="Verdana"/>
              <w:snapToGrid/>
              <w:sz w:val="22"/>
              <w:szCs w:val="22"/>
              <w:lang w:val="fr-BE" w:eastAsia="en-US"/>
            </w:rPr>
            <w:t xml:space="preserve"> </w:t>
          </w:r>
        </w:p>
        <w:p w:rsidR="00C54F9C" w:rsidRDefault="00BE215B">
          <w:pPr>
            <w:tabs>
              <w:tab w:val="left" w:pos="0"/>
              <w:tab w:val="left" w:pos="1134"/>
              <w:tab w:val="left" w:pos="3261"/>
              <w:tab w:val="left" w:pos="4253"/>
              <w:tab w:val="left" w:pos="4678"/>
            </w:tabs>
            <w:jc w:val="left"/>
            <w:rPr>
              <w:rFonts w:ascii="Verdana" w:hAnsi="Verdana" w:cs="Verdana"/>
              <w:bCs/>
              <w:sz w:val="14"/>
              <w:szCs w:val="14"/>
              <w:lang w:val="fr-BE"/>
            </w:rPr>
          </w:pPr>
          <w:r>
            <w:rPr>
              <w:rFonts w:ascii="Verdana" w:hAnsi="Verdana" w:cs="Verdana"/>
              <w:bCs/>
              <w:sz w:val="14"/>
              <w:szCs w:val="14"/>
            </w:rPr>
            <w:t>Erasmus+ 2020 - AC103 - ESSM - Annexe V.bbis - Convention de stage – Lignes directrices- version du 30/04/2020</w:t>
          </w:r>
        </w:p>
      </w:tc>
      <w:tc>
        <w:tcPr>
          <w:tcW w:w="164" w:type="dxa"/>
        </w:tcPr>
        <w:p w:rsidR="00C54F9C" w:rsidRDefault="00C54F9C">
          <w:pPr>
            <w:pStyle w:val="ZDGName"/>
          </w:pPr>
        </w:p>
      </w:tc>
    </w:tr>
  </w:tbl>
  <w:p w:rsidR="00C54F9C" w:rsidRDefault="00C54F9C">
    <w:pPr>
      <w:pStyle w:val="En-tt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C" w:rsidRDefault="00C54F9C">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35A8D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5EAD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8E47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F72D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4C4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20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7EF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0C76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15"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cs="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8"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21"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cs="Symbol"/>
      </w:rPr>
    </w:lvl>
  </w:abstractNum>
  <w:abstractNum w:abstractNumId="25"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cs="Symbol"/>
      </w:rPr>
    </w:lvl>
  </w:abstractNum>
  <w:abstractNum w:abstractNumId="26" w15:restartNumberingAfterBreak="0">
    <w:nsid w:val="41AF1523"/>
    <w:multiLevelType w:val="hybridMultilevel"/>
    <w:tmpl w:val="38103490"/>
    <w:lvl w:ilvl="0" w:tplc="FFFFFFFF">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7" w15:restartNumberingAfterBreak="0">
    <w:nsid w:val="42EA5981"/>
    <w:multiLevelType w:val="hybridMultilevel"/>
    <w:tmpl w:val="D38E81CC"/>
    <w:lvl w:ilvl="0" w:tplc="FFFFFFFF">
      <w:start w:val="1"/>
      <w:numFmt w:val="bullet"/>
      <w:lvlText w:val=""/>
      <w:lvlJc w:val="left"/>
      <w:pPr>
        <w:ind w:left="720" w:hanging="360"/>
      </w:pPr>
      <w:rPr>
        <w:rFonts w:ascii="Wingdings" w:hAnsi="Wingdings" w:cs="Wingdings" w:hint="default"/>
      </w:rPr>
    </w:lvl>
    <w:lvl w:ilvl="1" w:tplc="FFFFFFFF">
      <w:numFmt w:val="bullet"/>
      <w:lvlText w:val="•"/>
      <w:lvlJc w:val="left"/>
      <w:pPr>
        <w:ind w:left="1440" w:hanging="360"/>
      </w:pPr>
      <w:rPr>
        <w:rFonts w:ascii="Verdana" w:eastAsia="Times New Roman" w:hAnsi="Verdana"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9" w15:restartNumberingAfterBreak="0">
    <w:nsid w:val="49947AD0"/>
    <w:multiLevelType w:val="hybridMultilevel"/>
    <w:tmpl w:val="FB1A9D70"/>
    <w:lvl w:ilvl="0" w:tplc="0809000B">
      <w:start w:val="1"/>
      <w:numFmt w:val="bullet"/>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32" w15:restartNumberingAfterBreak="0">
    <w:nsid w:val="56512A33"/>
    <w:multiLevelType w:val="hybridMultilevel"/>
    <w:tmpl w:val="3FD8A566"/>
    <w:lvl w:ilvl="0" w:tplc="080C000F">
      <w:start w:val="1"/>
      <w:numFmt w:val="decimal"/>
      <w:lvlText w:val="%1."/>
      <w:lvlJc w:val="left"/>
      <w:pPr>
        <w:ind w:left="153" w:hanging="360"/>
      </w:pPr>
    </w:lvl>
    <w:lvl w:ilvl="1" w:tplc="080C0019" w:tentative="1">
      <w:start w:val="1"/>
      <w:numFmt w:val="lowerLetter"/>
      <w:lvlText w:val="%2."/>
      <w:lvlJc w:val="left"/>
      <w:pPr>
        <w:ind w:left="873" w:hanging="360"/>
      </w:pPr>
    </w:lvl>
    <w:lvl w:ilvl="2" w:tplc="080C001B" w:tentative="1">
      <w:start w:val="1"/>
      <w:numFmt w:val="lowerRoman"/>
      <w:lvlText w:val="%3."/>
      <w:lvlJc w:val="right"/>
      <w:pPr>
        <w:ind w:left="1593" w:hanging="180"/>
      </w:pPr>
    </w:lvl>
    <w:lvl w:ilvl="3" w:tplc="080C000F" w:tentative="1">
      <w:start w:val="1"/>
      <w:numFmt w:val="decimal"/>
      <w:lvlText w:val="%4."/>
      <w:lvlJc w:val="left"/>
      <w:pPr>
        <w:ind w:left="2313" w:hanging="360"/>
      </w:pPr>
    </w:lvl>
    <w:lvl w:ilvl="4" w:tplc="080C0019" w:tentative="1">
      <w:start w:val="1"/>
      <w:numFmt w:val="lowerLetter"/>
      <w:lvlText w:val="%5."/>
      <w:lvlJc w:val="left"/>
      <w:pPr>
        <w:ind w:left="3033" w:hanging="360"/>
      </w:pPr>
    </w:lvl>
    <w:lvl w:ilvl="5" w:tplc="080C001B" w:tentative="1">
      <w:start w:val="1"/>
      <w:numFmt w:val="lowerRoman"/>
      <w:lvlText w:val="%6."/>
      <w:lvlJc w:val="right"/>
      <w:pPr>
        <w:ind w:left="3753" w:hanging="180"/>
      </w:pPr>
    </w:lvl>
    <w:lvl w:ilvl="6" w:tplc="080C000F" w:tentative="1">
      <w:start w:val="1"/>
      <w:numFmt w:val="decimal"/>
      <w:lvlText w:val="%7."/>
      <w:lvlJc w:val="left"/>
      <w:pPr>
        <w:ind w:left="4473" w:hanging="360"/>
      </w:pPr>
    </w:lvl>
    <w:lvl w:ilvl="7" w:tplc="080C0019" w:tentative="1">
      <w:start w:val="1"/>
      <w:numFmt w:val="lowerLetter"/>
      <w:lvlText w:val="%8."/>
      <w:lvlJc w:val="left"/>
      <w:pPr>
        <w:ind w:left="5193" w:hanging="360"/>
      </w:pPr>
    </w:lvl>
    <w:lvl w:ilvl="8" w:tplc="080C001B" w:tentative="1">
      <w:start w:val="1"/>
      <w:numFmt w:val="lowerRoman"/>
      <w:lvlText w:val="%9."/>
      <w:lvlJc w:val="right"/>
      <w:pPr>
        <w:ind w:left="5913" w:hanging="180"/>
      </w:p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35"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cs="Symbol"/>
      </w:rPr>
    </w:lvl>
  </w:abstractNum>
  <w:abstractNum w:abstractNumId="36"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cs="Symbol"/>
      </w:rPr>
    </w:lvl>
  </w:abstractNum>
  <w:abstractNum w:abstractNumId="37"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8"/>
  </w:num>
  <w:num w:numId="14">
    <w:abstractNumId w:val="25"/>
  </w:num>
  <w:num w:numId="15">
    <w:abstractNumId w:val="20"/>
  </w:num>
  <w:num w:numId="16">
    <w:abstractNumId w:val="24"/>
  </w:num>
  <w:num w:numId="17">
    <w:abstractNumId w:val="35"/>
  </w:num>
  <w:num w:numId="18">
    <w:abstractNumId w:val="36"/>
  </w:num>
  <w:num w:numId="19">
    <w:abstractNumId w:val="22"/>
  </w:num>
  <w:num w:numId="20">
    <w:abstractNumId w:val="34"/>
  </w:num>
  <w:num w:numId="21">
    <w:abstractNumId w:val="33"/>
  </w:num>
  <w:num w:numId="22">
    <w:abstractNumId w:val="28"/>
  </w:num>
  <w:num w:numId="23">
    <w:abstractNumId w:val="31"/>
  </w:num>
  <w:num w:numId="24">
    <w:abstractNumId w:val="19"/>
  </w:num>
  <w:num w:numId="25">
    <w:abstractNumId w:val="23"/>
  </w:num>
  <w:num w:numId="26">
    <w:abstractNumId w:val="16"/>
  </w:num>
  <w:num w:numId="27">
    <w:abstractNumId w:val="21"/>
  </w:num>
  <w:num w:numId="28">
    <w:abstractNumId w:val="37"/>
  </w:num>
  <w:num w:numId="29">
    <w:abstractNumId w:val="30"/>
  </w:num>
  <w:num w:numId="30">
    <w:abstractNumId w:val="17"/>
  </w:num>
  <w:num w:numId="31">
    <w:abstractNumId w:val="26"/>
  </w:num>
  <w:num w:numId="32">
    <w:abstractNumId w:val="27"/>
  </w:num>
  <w:num w:numId="33">
    <w:abstractNumId w:val="29"/>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C54F9C"/>
    <w:rsid w:val="00817E7B"/>
    <w:rsid w:val="00BE215B"/>
    <w:rsid w:val="00C54F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C4F1E-BE57-4DE7-8BED-768149CC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szCs w:val="24"/>
      <w:lang w:val="fr-FR"/>
    </w:rPr>
  </w:style>
  <w:style w:type="paragraph" w:styleId="Titre1">
    <w:name w:val="heading 1"/>
    <w:basedOn w:val="Normal"/>
    <w:next w:val="Text1"/>
    <w:qFormat/>
    <w:pPr>
      <w:keepNext/>
      <w:numPr>
        <w:numId w:val="13"/>
      </w:numPr>
      <w:spacing w:before="240"/>
      <w:outlineLvl w:val="0"/>
    </w:pPr>
    <w:rPr>
      <w:b/>
      <w:bCs/>
      <w:smallCaps/>
    </w:rPr>
  </w:style>
  <w:style w:type="paragraph" w:styleId="Titre2">
    <w:name w:val="heading 2"/>
    <w:basedOn w:val="Normal"/>
    <w:next w:val="Text2"/>
    <w:qFormat/>
    <w:pPr>
      <w:keepNext/>
      <w:numPr>
        <w:ilvl w:val="1"/>
        <w:numId w:val="13"/>
      </w:numPr>
      <w:outlineLvl w:val="1"/>
    </w:pPr>
    <w:rPr>
      <w:b/>
      <w:bCs/>
    </w:rPr>
  </w:style>
  <w:style w:type="paragraph" w:styleId="Titre3">
    <w:name w:val="heading 3"/>
    <w:basedOn w:val="Normal"/>
    <w:next w:val="Text3"/>
    <w:qFormat/>
    <w:pPr>
      <w:keepNext/>
      <w:numPr>
        <w:ilvl w:val="2"/>
        <w:numId w:val="13"/>
      </w:numPr>
      <w:outlineLvl w:val="2"/>
    </w:pPr>
    <w:rPr>
      <w:i/>
      <w:iCs/>
    </w:rPr>
  </w:style>
  <w:style w:type="paragraph" w:styleId="Titre4">
    <w:name w:val="heading 4"/>
    <w:basedOn w:val="Normal"/>
    <w:next w:val="Text4"/>
    <w:link w:val="Titre4Car"/>
    <w:qFormat/>
    <w:pPr>
      <w:keepNext/>
      <w:numPr>
        <w:ilvl w:val="3"/>
        <w:numId w:val="13"/>
      </w:numPr>
      <w:outlineLvl w:val="3"/>
    </w:pPr>
  </w:style>
  <w:style w:type="paragraph" w:styleId="Titre5">
    <w:name w:val="heading 5"/>
    <w:basedOn w:val="Normal"/>
    <w:next w:val="Normal"/>
    <w:qFormat/>
    <w:pPr>
      <w:tabs>
        <w:tab w:val="num" w:pos="0"/>
      </w:tabs>
      <w:spacing w:before="240" w:after="60"/>
      <w:outlineLvl w:val="4"/>
    </w:pPr>
    <w:rPr>
      <w:rFonts w:ascii="Arial" w:hAnsi="Arial" w:cs="Arial"/>
      <w:sz w:val="22"/>
      <w:szCs w:val="22"/>
    </w:rPr>
  </w:style>
  <w:style w:type="paragraph" w:styleId="Titre6">
    <w:name w:val="heading 6"/>
    <w:basedOn w:val="Normal"/>
    <w:next w:val="Normal"/>
    <w:qFormat/>
    <w:pPr>
      <w:tabs>
        <w:tab w:val="num" w:pos="0"/>
      </w:tabs>
      <w:spacing w:before="240" w:after="60"/>
      <w:outlineLvl w:val="5"/>
    </w:pPr>
    <w:rPr>
      <w:rFonts w:ascii="Arial" w:hAnsi="Arial" w:cs="Arial"/>
      <w:i/>
      <w:iCs/>
      <w:sz w:val="22"/>
      <w:szCs w:val="22"/>
    </w:rPr>
  </w:style>
  <w:style w:type="paragraph" w:styleId="Titre7">
    <w:name w:val="heading 7"/>
    <w:basedOn w:val="Normal"/>
    <w:next w:val="Normal"/>
    <w:qFormat/>
    <w:pPr>
      <w:tabs>
        <w:tab w:val="num" w:pos="0"/>
      </w:tabs>
      <w:spacing w:before="240" w:after="60"/>
      <w:outlineLvl w:val="6"/>
    </w:pPr>
    <w:rPr>
      <w:rFonts w:ascii="Arial" w:hAnsi="Arial" w:cs="Arial"/>
      <w:sz w:val="20"/>
      <w:szCs w:val="20"/>
    </w:rPr>
  </w:style>
  <w:style w:type="paragraph" w:styleId="Titre8">
    <w:name w:val="heading 8"/>
    <w:basedOn w:val="Normal"/>
    <w:next w:val="Normal"/>
    <w:qFormat/>
    <w:pPr>
      <w:tabs>
        <w:tab w:val="num" w:pos="0"/>
      </w:tabs>
      <w:spacing w:before="240" w:after="60"/>
      <w:outlineLvl w:val="7"/>
    </w:pPr>
    <w:rPr>
      <w:rFonts w:ascii="Arial" w:hAnsi="Arial" w:cs="Arial"/>
      <w:i/>
      <w:iCs/>
      <w:sz w:val="20"/>
      <w:szCs w:val="20"/>
    </w:rPr>
  </w:style>
  <w:style w:type="paragraph" w:styleId="Titre9">
    <w:name w:val="heading 9"/>
    <w:basedOn w:val="Normal"/>
    <w:next w:val="Normal"/>
    <w:qFormat/>
    <w:pPr>
      <w:tabs>
        <w:tab w:val="num" w:pos="0"/>
      </w:tabs>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Retraitcorpsdetexte">
    <w:name w:val="Body Text Indent"/>
    <w:basedOn w:val="Normal"/>
    <w:pPr>
      <w:spacing w:after="120"/>
      <w:ind w:left="283"/>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ind w:firstLine="210"/>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customStyle="1" w:styleId="ChapterTitle">
    <w:name w:val="ChapterTitle"/>
    <w:basedOn w:val="Normal"/>
    <w:next w:val="SectionTitle"/>
    <w:pPr>
      <w:keepNext/>
      <w:spacing w:after="480"/>
      <w:jc w:val="center"/>
    </w:pPr>
    <w:rPr>
      <w:b/>
      <w:bCs/>
      <w:sz w:val="32"/>
      <w:szCs w:val="32"/>
    </w:rPr>
  </w:style>
  <w:style w:type="paragraph" w:customStyle="1" w:styleId="SectionTitle">
    <w:name w:val="SectionTitle"/>
    <w:basedOn w:val="Normal"/>
    <w:next w:val="Titre1"/>
    <w:pPr>
      <w:keepNext/>
      <w:spacing w:after="480"/>
      <w:jc w:val="center"/>
    </w:pPr>
    <w:rPr>
      <w:b/>
      <w:bCs/>
      <w:smallCaps/>
      <w:sz w:val="28"/>
      <w:szCs w:val="28"/>
    </w:rPr>
  </w:style>
  <w:style w:type="paragraph" w:styleId="Formuledepolitesse">
    <w:name w:val="Closing"/>
    <w:basedOn w:val="Normal"/>
    <w:pPr>
      <w:ind w:left="4252"/>
    </w:pPr>
  </w:style>
  <w:style w:type="paragraph" w:styleId="Commentaire">
    <w:name w:val="annotation text"/>
    <w:basedOn w:val="Normal"/>
    <w:link w:val="CommentaireCar"/>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Explorateurdedocuments">
    <w:name w:val="Document Map"/>
    <w:basedOn w:val="Normal"/>
    <w:semiHidden/>
    <w:pPr>
      <w:shd w:val="clear" w:color="auto" w:fill="000080"/>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szCs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szCs w:val="20"/>
    </w:rPr>
  </w:style>
  <w:style w:type="paragraph" w:styleId="Pieddepage">
    <w:name w:val="footer"/>
    <w:basedOn w:val="Normal"/>
    <w:link w:val="PieddepageCar"/>
    <w:uiPriority w:val="99"/>
    <w:pPr>
      <w:spacing w:after="0"/>
      <w:ind w:right="-567"/>
      <w:jc w:val="left"/>
    </w:pPr>
    <w:rPr>
      <w:rFonts w:ascii="Arial" w:hAnsi="Arial" w:cs="Arial"/>
      <w:sz w:val="16"/>
      <w:szCs w:val="16"/>
    </w:rPr>
  </w:style>
  <w:style w:type="paragraph" w:styleId="Notedebasdepage">
    <w:name w:val="footnote text"/>
    <w:basedOn w:val="Normal"/>
    <w:link w:val="NotedebasdepageCar"/>
    <w:pPr>
      <w:ind w:left="357" w:hanging="357"/>
    </w:pPr>
    <w:rPr>
      <w:sz w:val="20"/>
      <w:szCs w:val="20"/>
    </w:rPr>
  </w:style>
  <w:style w:type="paragraph" w:styleId="En-tte">
    <w:name w:val="header"/>
    <w:basedOn w:val="Normal"/>
    <w:link w:val="En-tteC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cs="Arial"/>
      <w:b/>
      <w:bCs/>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14"/>
      </w:numPr>
    </w:pPr>
  </w:style>
  <w:style w:type="paragraph" w:styleId="Listepuces2">
    <w:name w:val="List Bullet 2"/>
    <w:basedOn w:val="Text2"/>
    <w:pPr>
      <w:numPr>
        <w:numId w:val="16"/>
      </w:numPr>
      <w:tabs>
        <w:tab w:val="clear" w:pos="2302"/>
      </w:tabs>
    </w:pPr>
  </w:style>
  <w:style w:type="paragraph" w:styleId="Listepuces3">
    <w:name w:val="List Bullet 3"/>
    <w:basedOn w:val="Text3"/>
    <w:pPr>
      <w:numPr>
        <w:numId w:val="17"/>
      </w:numPr>
      <w:tabs>
        <w:tab w:val="clear" w:pos="2302"/>
      </w:tabs>
    </w:pPr>
  </w:style>
  <w:style w:type="paragraph" w:styleId="Listepuces4">
    <w:name w:val="List Bullet 4"/>
    <w:basedOn w:val="Text4"/>
    <w:pPr>
      <w:numPr>
        <w:numId w:val="18"/>
      </w:numPr>
      <w:tabs>
        <w:tab w:val="clear" w:pos="2302"/>
      </w:tabs>
    </w:pPr>
  </w:style>
  <w:style w:type="paragraph" w:styleId="Listepuces5">
    <w:name w:val="List Bullet 5"/>
    <w:basedOn w:val="Normal"/>
    <w:autoRedefine/>
    <w:pPr>
      <w:numPr>
        <w:numId w:val="1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24"/>
      </w:numPr>
    </w:pPr>
  </w:style>
  <w:style w:type="paragraph" w:styleId="Listenumros2">
    <w:name w:val="List Number 2"/>
    <w:basedOn w:val="Text2"/>
    <w:pPr>
      <w:numPr>
        <w:numId w:val="26"/>
      </w:numPr>
      <w:tabs>
        <w:tab w:val="clear" w:pos="2302"/>
      </w:tabs>
    </w:pPr>
  </w:style>
  <w:style w:type="paragraph" w:styleId="Listenumros3">
    <w:name w:val="List Number 3"/>
    <w:basedOn w:val="Text3"/>
    <w:pPr>
      <w:numPr>
        <w:numId w:val="27"/>
      </w:numPr>
      <w:tabs>
        <w:tab w:val="clear" w:pos="2302"/>
      </w:tabs>
    </w:pPr>
  </w:style>
  <w:style w:type="paragraph" w:styleId="Listenumros4">
    <w:name w:val="List Number 4"/>
    <w:basedOn w:val="Text4"/>
    <w:pPr>
      <w:numPr>
        <w:numId w:val="28"/>
      </w:numPr>
      <w:tabs>
        <w:tab w:val="clear" w:pos="2302"/>
      </w:tabs>
    </w:pPr>
  </w:style>
  <w:style w:type="paragraph" w:styleId="Listenumros5">
    <w:name w:val="List Number 5"/>
    <w:basedOn w:val="Normal"/>
    <w:pPr>
      <w:numPr>
        <w:numId w:val="1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Titre1"/>
    <w:next w:val="Text1"/>
    <w:pPr>
      <w:keepNext w:val="0"/>
      <w:spacing w:before="0"/>
      <w:outlineLvl w:val="9"/>
    </w:pPr>
    <w:rPr>
      <w:b w:val="0"/>
      <w:bCs w:val="0"/>
      <w:smallCaps w:val="0"/>
    </w:rPr>
  </w:style>
  <w:style w:type="paragraph" w:customStyle="1" w:styleId="NumPar2">
    <w:name w:val="NumPar 2"/>
    <w:basedOn w:val="Titre2"/>
    <w:next w:val="Text2"/>
    <w:pPr>
      <w:keepNext w:val="0"/>
      <w:outlineLvl w:val="9"/>
    </w:pPr>
    <w:rPr>
      <w:b w:val="0"/>
      <w:bCs w:val="0"/>
    </w:rPr>
  </w:style>
  <w:style w:type="paragraph" w:customStyle="1" w:styleId="NumPar3">
    <w:name w:val="NumPar 3"/>
    <w:basedOn w:val="Titre3"/>
    <w:next w:val="Text3"/>
    <w:pPr>
      <w:keepNext w:val="0"/>
      <w:outlineLvl w:val="9"/>
    </w:pPr>
    <w:rPr>
      <w:i w:val="0"/>
      <w:iCs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bCs/>
      <w:sz w:val="36"/>
      <w:szCs w:val="36"/>
    </w:rPr>
  </w:style>
  <w:style w:type="paragraph" w:styleId="Textebrut">
    <w:name w:val="Plain Text"/>
    <w:basedOn w:val="Normal"/>
    <w:rPr>
      <w:rFonts w:ascii="Courier New" w:hAnsi="Courier New" w:cs="Courier New"/>
      <w:sz w:val="20"/>
      <w:szCs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cs="Arial"/>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pPr>
      <w:jc w:val="center"/>
    </w:pPr>
    <w:rPr>
      <w:b/>
      <w:bCs/>
      <w:sz w:val="32"/>
      <w:szCs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bCs/>
      <w:kern w:val="28"/>
      <w:sz w:val="48"/>
      <w:szCs w:val="48"/>
    </w:rPr>
  </w:style>
  <w:style w:type="paragraph" w:styleId="TitreTR">
    <w:name w:val="toa heading"/>
    <w:basedOn w:val="Normal"/>
    <w:next w:val="Normal"/>
    <w:semiHidden/>
    <w:pPr>
      <w:spacing w:before="120"/>
    </w:pPr>
    <w:rPr>
      <w:rFonts w:ascii="Arial" w:hAnsi="Arial" w:cs="Arial"/>
      <w:b/>
      <w:bCs/>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15"/>
      </w:numPr>
    </w:pPr>
  </w:style>
  <w:style w:type="paragraph" w:customStyle="1" w:styleId="ListDash">
    <w:name w:val="List Dash"/>
    <w:basedOn w:val="Normal"/>
    <w:pPr>
      <w:numPr>
        <w:numId w:val="19"/>
      </w:numPr>
    </w:pPr>
  </w:style>
  <w:style w:type="paragraph" w:customStyle="1" w:styleId="ListDash1">
    <w:name w:val="List Dash 1"/>
    <w:basedOn w:val="Text1"/>
    <w:pPr>
      <w:numPr>
        <w:numId w:val="20"/>
      </w:numPr>
    </w:pPr>
  </w:style>
  <w:style w:type="paragraph" w:customStyle="1" w:styleId="ListDash2">
    <w:name w:val="List Dash 2"/>
    <w:basedOn w:val="Text2"/>
    <w:pPr>
      <w:numPr>
        <w:numId w:val="21"/>
      </w:numPr>
      <w:tabs>
        <w:tab w:val="clear" w:pos="2302"/>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23"/>
      </w:numPr>
      <w:tabs>
        <w:tab w:val="clear" w:pos="2302"/>
      </w:tabs>
    </w:pPr>
  </w:style>
  <w:style w:type="paragraph" w:customStyle="1" w:styleId="ListNumberLevel2">
    <w:name w:val="List Number (Level 2)"/>
    <w:basedOn w:val="Normal"/>
    <w:pPr>
      <w:numPr>
        <w:ilvl w:val="1"/>
        <w:numId w:val="24"/>
      </w:numPr>
    </w:pPr>
  </w:style>
  <w:style w:type="paragraph" w:customStyle="1" w:styleId="ListNumberLevel3">
    <w:name w:val="List Number (Level 3)"/>
    <w:basedOn w:val="Normal"/>
    <w:pPr>
      <w:numPr>
        <w:ilvl w:val="2"/>
        <w:numId w:val="24"/>
      </w:numPr>
    </w:pPr>
  </w:style>
  <w:style w:type="paragraph" w:customStyle="1" w:styleId="ListNumberLevel4">
    <w:name w:val="List Number (Level 4)"/>
    <w:basedOn w:val="Normal"/>
    <w:pPr>
      <w:numPr>
        <w:ilvl w:val="3"/>
        <w:numId w:val="24"/>
      </w:numPr>
    </w:pPr>
  </w:style>
  <w:style w:type="paragraph" w:customStyle="1" w:styleId="ListNumber1">
    <w:name w:val="List Number 1"/>
    <w:basedOn w:val="Text1"/>
    <w:pPr>
      <w:numPr>
        <w:numId w:val="25"/>
      </w:numPr>
    </w:pPr>
  </w:style>
  <w:style w:type="paragraph" w:customStyle="1" w:styleId="ListNumber1Level2">
    <w:name w:val="List Number 1 (Level 2)"/>
    <w:basedOn w:val="Text1"/>
    <w:pPr>
      <w:numPr>
        <w:ilvl w:val="1"/>
        <w:numId w:val="25"/>
      </w:numPr>
    </w:pPr>
  </w:style>
  <w:style w:type="paragraph" w:customStyle="1" w:styleId="ListNumber1Level3">
    <w:name w:val="List Number 1 (Level 3)"/>
    <w:basedOn w:val="Text1"/>
    <w:pPr>
      <w:numPr>
        <w:ilvl w:val="2"/>
        <w:numId w:val="25"/>
      </w:numPr>
    </w:pPr>
  </w:style>
  <w:style w:type="paragraph" w:customStyle="1" w:styleId="ListNumber1Level4">
    <w:name w:val="List Number 1 (Level 4)"/>
    <w:basedOn w:val="Text1"/>
    <w:pPr>
      <w:numPr>
        <w:ilvl w:val="3"/>
        <w:numId w:val="25"/>
      </w:numPr>
    </w:pPr>
  </w:style>
  <w:style w:type="paragraph" w:customStyle="1" w:styleId="ListNumber2Level2">
    <w:name w:val="List Number 2 (Level 2)"/>
    <w:basedOn w:val="Text2"/>
    <w:pPr>
      <w:numPr>
        <w:ilvl w:val="1"/>
        <w:numId w:val="26"/>
      </w:numPr>
      <w:tabs>
        <w:tab w:val="clear" w:pos="2302"/>
      </w:tabs>
    </w:pPr>
  </w:style>
  <w:style w:type="paragraph" w:customStyle="1" w:styleId="ListNumber2Level3">
    <w:name w:val="List Number 2 (Level 3)"/>
    <w:basedOn w:val="Text2"/>
    <w:pPr>
      <w:numPr>
        <w:ilvl w:val="2"/>
        <w:numId w:val="26"/>
      </w:numPr>
      <w:tabs>
        <w:tab w:val="clear" w:pos="2302"/>
      </w:tabs>
    </w:pPr>
  </w:style>
  <w:style w:type="paragraph" w:customStyle="1" w:styleId="ListNumber2Level4">
    <w:name w:val="List Number 2 (Level 4)"/>
    <w:basedOn w:val="Text2"/>
    <w:pPr>
      <w:numPr>
        <w:ilvl w:val="3"/>
        <w:numId w:val="26"/>
      </w:numPr>
      <w:tabs>
        <w:tab w:val="clear" w:pos="2302"/>
      </w:tabs>
    </w:pPr>
  </w:style>
  <w:style w:type="paragraph" w:customStyle="1" w:styleId="ListNumber3Level2">
    <w:name w:val="List Number 3 (Level 2)"/>
    <w:basedOn w:val="Text3"/>
    <w:pPr>
      <w:numPr>
        <w:ilvl w:val="1"/>
        <w:numId w:val="27"/>
      </w:numPr>
      <w:tabs>
        <w:tab w:val="clear" w:pos="2302"/>
      </w:tabs>
    </w:pPr>
  </w:style>
  <w:style w:type="paragraph" w:customStyle="1" w:styleId="ListNumber3Level3">
    <w:name w:val="List Number 3 (Level 3)"/>
    <w:basedOn w:val="Text3"/>
    <w:pPr>
      <w:numPr>
        <w:ilvl w:val="2"/>
        <w:numId w:val="27"/>
      </w:numPr>
      <w:tabs>
        <w:tab w:val="clear" w:pos="2302"/>
      </w:tabs>
    </w:pPr>
  </w:style>
  <w:style w:type="paragraph" w:customStyle="1" w:styleId="ListNumber3Level4">
    <w:name w:val="List Number 3 (Level 4)"/>
    <w:basedOn w:val="Text3"/>
    <w:pPr>
      <w:numPr>
        <w:ilvl w:val="3"/>
        <w:numId w:val="27"/>
      </w:numPr>
      <w:tabs>
        <w:tab w:val="clear" w:pos="2302"/>
      </w:tabs>
    </w:pPr>
  </w:style>
  <w:style w:type="paragraph" w:customStyle="1" w:styleId="ListNumber4Level2">
    <w:name w:val="List Number 4 (Level 2)"/>
    <w:basedOn w:val="Text4"/>
    <w:pPr>
      <w:numPr>
        <w:ilvl w:val="1"/>
        <w:numId w:val="28"/>
      </w:numPr>
      <w:tabs>
        <w:tab w:val="clear" w:pos="2302"/>
      </w:tabs>
    </w:pPr>
  </w:style>
  <w:style w:type="paragraph" w:customStyle="1" w:styleId="ListNumber4Level3">
    <w:name w:val="List Number 4 (Level 3)"/>
    <w:basedOn w:val="Text4"/>
    <w:pPr>
      <w:numPr>
        <w:ilvl w:val="2"/>
        <w:numId w:val="28"/>
      </w:numPr>
      <w:tabs>
        <w:tab w:val="clear" w:pos="2302"/>
      </w:tabs>
    </w:pPr>
  </w:style>
  <w:style w:type="paragraph" w:customStyle="1" w:styleId="ListNumber4Level4">
    <w:name w:val="List Number 4 (Level 4)"/>
    <w:basedOn w:val="Text4"/>
    <w:pPr>
      <w:numPr>
        <w:ilvl w:val="3"/>
        <w:numId w:val="28"/>
      </w:numPr>
      <w:tabs>
        <w:tab w:val="clear" w:pos="2302"/>
      </w:tabs>
    </w:pPr>
  </w:style>
  <w:style w:type="paragraph" w:customStyle="1" w:styleId="En-ttedetabledesmatires1">
    <w:name w:val="En-tête de table des matières1"/>
    <w:basedOn w:val="Normal"/>
    <w:next w:val="Normal"/>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Lienhypertexte">
    <w:name w:val="Hyperlink"/>
    <w:rPr>
      <w:color w:val="0000FF"/>
      <w:u w:val="single"/>
    </w:rPr>
  </w:style>
  <w:style w:type="character" w:styleId="Appelnotedebasdep">
    <w:name w:val="footnote reference"/>
    <w:semiHidden/>
    <w:rPr>
      <w:vertAlign w:val="superscript"/>
    </w:rPr>
  </w:style>
  <w:style w:type="paragraph" w:styleId="Textedebulles">
    <w:name w:val="Balloon Text"/>
    <w:basedOn w:val="Normal"/>
    <w:semiHidden/>
    <w:rPr>
      <w:sz w:val="16"/>
      <w:szCs w:val="16"/>
    </w:rPr>
  </w:style>
  <w:style w:type="paragraph" w:customStyle="1" w:styleId="DocumentTitle">
    <w:name w:val="Document Title"/>
    <w:basedOn w:val="Normal"/>
    <w:pPr>
      <w:jc w:val="center"/>
    </w:pPr>
    <w:rPr>
      <w:rFonts w:ascii="Verdana" w:hAnsi="Verdana" w:cs="Verdana"/>
      <w:b/>
      <w:bCs/>
      <w:sz w:val="28"/>
      <w:szCs w:val="28"/>
    </w:rPr>
  </w:style>
  <w:style w:type="paragraph" w:customStyle="1" w:styleId="Footerapproval">
    <w:name w:val="Footer approval"/>
    <w:basedOn w:val="Pieddepage"/>
    <w:pPr>
      <w:tabs>
        <w:tab w:val="left" w:pos="6804"/>
      </w:tabs>
    </w:pPr>
    <w:rPr>
      <w:rFonts w:ascii="Verdana" w:hAnsi="Verdana" w:cs="Verdana"/>
      <w:lang w:val="fr-BE"/>
    </w:rPr>
  </w:style>
  <w:style w:type="character" w:customStyle="1" w:styleId="DocumentTitleChar">
    <w:name w:val="Document Title Char"/>
    <w:rPr>
      <w:rFonts w:ascii="Verdana" w:hAnsi="Verdana" w:cs="Verdana"/>
      <w:b/>
      <w:bCs/>
      <w:sz w:val="28"/>
      <w:szCs w:val="28"/>
      <w:lang w:val="fr-FR"/>
    </w:rPr>
  </w:style>
  <w:style w:type="paragraph" w:customStyle="1" w:styleId="FooterDate">
    <w:name w:val="Footer Date"/>
    <w:basedOn w:val="Pieddepage"/>
    <w:pPr>
      <w:tabs>
        <w:tab w:val="right" w:pos="9240"/>
      </w:tabs>
    </w:pPr>
    <w:rPr>
      <w:rFonts w:ascii="Verdana" w:hAnsi="Verdana" w:cs="Verdana"/>
      <w:lang w:val="it-IT"/>
    </w:rPr>
  </w:style>
  <w:style w:type="character" w:customStyle="1" w:styleId="FooterChar">
    <w:name w:val="Footer Char"/>
    <w:rPr>
      <w:rFonts w:ascii="Arial" w:hAnsi="Arial" w:cs="Arial"/>
      <w:sz w:val="16"/>
      <w:szCs w:val="16"/>
      <w:lang w:val="fr-FR"/>
    </w:rPr>
  </w:style>
  <w:style w:type="character" w:customStyle="1" w:styleId="ApprovalfooterChar">
    <w:name w:val="Approval_footer Char"/>
    <w:basedOn w:val="FooterChar"/>
    <w:rPr>
      <w:rFonts w:ascii="Arial" w:hAnsi="Arial" w:cs="Arial"/>
      <w:sz w:val="16"/>
      <w:szCs w:val="16"/>
      <w:lang w:val="fr-FR"/>
    </w:rPr>
  </w:style>
  <w:style w:type="paragraph" w:customStyle="1" w:styleId="Numrodepage1">
    <w:name w:val="Numéro de page1"/>
    <w:basedOn w:val="Pieddepage"/>
    <w:pPr>
      <w:tabs>
        <w:tab w:val="right" w:pos="9240"/>
      </w:tabs>
      <w:ind w:right="-622"/>
    </w:pPr>
    <w:rPr>
      <w:rFonts w:ascii="Verdana" w:hAnsi="Verdana" w:cs="Verdana"/>
      <w:lang w:val="fr-BE"/>
    </w:rPr>
  </w:style>
  <w:style w:type="character" w:customStyle="1" w:styleId="FooterDateChar">
    <w:name w:val="Footer Date Char"/>
    <w:rPr>
      <w:rFonts w:ascii="Verdana" w:hAnsi="Verdana" w:cs="Verdana"/>
      <w:sz w:val="16"/>
      <w:szCs w:val="16"/>
      <w:lang w:val="it-IT"/>
    </w:rPr>
  </w:style>
  <w:style w:type="character" w:customStyle="1" w:styleId="HeaderChar">
    <w:name w:val="Header Char"/>
    <w:rPr>
      <w:sz w:val="24"/>
      <w:szCs w:val="24"/>
      <w:lang w:val="fr-FR"/>
    </w:rPr>
  </w:style>
  <w:style w:type="character" w:customStyle="1" w:styleId="PagenumberChar">
    <w:name w:val="Page number Char"/>
    <w:rPr>
      <w:rFonts w:ascii="Verdana" w:hAnsi="Verdana" w:cs="Verdana"/>
      <w:sz w:val="16"/>
      <w:szCs w:val="16"/>
      <w:lang w:val="fr-BE"/>
    </w:rPr>
  </w:style>
  <w:style w:type="paragraph" w:customStyle="1" w:styleId="DocumentSubtitle">
    <w:name w:val="Document Subtitle"/>
    <w:basedOn w:val="DocumentTitle"/>
    <w:rPr>
      <w:i/>
      <w:iCs/>
      <w:sz w:val="24"/>
      <w:szCs w:val="24"/>
    </w:rPr>
  </w:style>
  <w:style w:type="paragraph" w:customStyle="1" w:styleId="HeaderTitle">
    <w:name w:val="Header Title"/>
    <w:basedOn w:val="Normal"/>
    <w:pPr>
      <w:jc w:val="center"/>
    </w:pPr>
    <w:rPr>
      <w:rFonts w:ascii="Verdana" w:hAnsi="Verdana" w:cs="Verdana"/>
      <w:b/>
      <w:bCs/>
      <w:color w:val="808080"/>
      <w:sz w:val="18"/>
      <w:szCs w:val="18"/>
    </w:rPr>
  </w:style>
  <w:style w:type="character" w:customStyle="1" w:styleId="DocumentSubtitleChar">
    <w:name w:val="Document Subtitle Char"/>
    <w:rPr>
      <w:rFonts w:ascii="Verdana" w:hAnsi="Verdana" w:cs="Verdana"/>
      <w:b/>
      <w:bCs/>
      <w:i/>
      <w:iCs/>
      <w:sz w:val="24"/>
      <w:szCs w:val="24"/>
      <w:lang w:val="fr-FR"/>
    </w:rPr>
  </w:style>
  <w:style w:type="paragraph" w:customStyle="1" w:styleId="Bulletpoint1">
    <w:name w:val="Bullet point1"/>
    <w:basedOn w:val="Retraitnormal"/>
    <w:pPr>
      <w:numPr>
        <w:numId w:val="30"/>
      </w:numPr>
      <w:spacing w:after="0"/>
      <w:ind w:left="600"/>
      <w:jc w:val="left"/>
    </w:pPr>
    <w:rPr>
      <w:rFonts w:ascii="Verdana" w:hAnsi="Verdana" w:cs="Verdana"/>
      <w:sz w:val="20"/>
      <w:szCs w:val="20"/>
    </w:rPr>
  </w:style>
  <w:style w:type="character" w:customStyle="1" w:styleId="HeaderTitleChar">
    <w:name w:val="Header Title Char"/>
    <w:rPr>
      <w:rFonts w:ascii="Verdana" w:hAnsi="Verdana" w:cs="Verdana"/>
      <w:b/>
      <w:bCs/>
      <w:color w:val="808080"/>
      <w:sz w:val="18"/>
      <w:szCs w:val="18"/>
      <w:lang w:val="fr-FR"/>
    </w:rPr>
  </w:style>
  <w:style w:type="paragraph" w:customStyle="1" w:styleId="Heading">
    <w:name w:val="Heading"/>
    <w:basedOn w:val="Normal"/>
    <w:pPr>
      <w:widowControl w:val="0"/>
      <w:autoSpaceDE w:val="0"/>
      <w:autoSpaceDN w:val="0"/>
      <w:adjustRightInd w:val="0"/>
      <w:spacing w:after="0"/>
      <w:jc w:val="left"/>
    </w:pPr>
    <w:rPr>
      <w:rFonts w:ascii="Verdana" w:hAnsi="Verdana" w:cs="Verdana"/>
      <w:b/>
      <w:bCs/>
      <w:sz w:val="20"/>
      <w:szCs w:val="20"/>
      <w:u w:val="single"/>
    </w:rPr>
  </w:style>
  <w:style w:type="character" w:customStyle="1" w:styleId="NormalIndentChar">
    <w:name w:val="Normal Indent Char"/>
    <w:rPr>
      <w:sz w:val="24"/>
      <w:szCs w:val="24"/>
      <w:lang w:val="fr-FR"/>
    </w:rPr>
  </w:style>
  <w:style w:type="character" w:customStyle="1" w:styleId="Bulletpoint1Char">
    <w:name w:val="Bullet point1 Char"/>
    <w:basedOn w:val="NormalIndentChar"/>
    <w:rPr>
      <w:sz w:val="24"/>
      <w:szCs w:val="24"/>
      <w:lang w:val="fr-FR"/>
    </w:rPr>
  </w:style>
  <w:style w:type="paragraph" w:customStyle="1" w:styleId="BulletPoint2">
    <w:name w:val="Bullet Point 2"/>
    <w:basedOn w:val="Retraitnormal"/>
    <w:pPr>
      <w:numPr>
        <w:numId w:val="29"/>
      </w:numPr>
      <w:spacing w:after="0"/>
      <w:jc w:val="left"/>
    </w:pPr>
    <w:rPr>
      <w:rFonts w:ascii="Verdana" w:hAnsi="Verdana" w:cs="Verdana"/>
      <w:sz w:val="20"/>
      <w:szCs w:val="20"/>
    </w:rPr>
  </w:style>
  <w:style w:type="character" w:customStyle="1" w:styleId="HeadingChar">
    <w:name w:val="Heading Char"/>
    <w:rPr>
      <w:rFonts w:ascii="Verdana" w:hAnsi="Verdana" w:cs="Verdana"/>
      <w:b/>
      <w:bCs/>
      <w:u w:val="single"/>
      <w:lang w:val="fr-FR"/>
    </w:rPr>
  </w:style>
  <w:style w:type="paragraph" w:customStyle="1" w:styleId="Body">
    <w:name w:val="Body"/>
    <w:basedOn w:val="Normal"/>
    <w:pPr>
      <w:spacing w:after="40"/>
      <w:jc w:val="left"/>
    </w:pPr>
    <w:rPr>
      <w:rFonts w:ascii="Verdana" w:hAnsi="Verdana" w:cs="Verdana"/>
      <w:sz w:val="20"/>
      <w:szCs w:val="20"/>
    </w:rPr>
  </w:style>
  <w:style w:type="character" w:customStyle="1" w:styleId="BulletPoint2Char">
    <w:name w:val="Bullet Point 2 Char"/>
    <w:rPr>
      <w:rFonts w:ascii="Verdana" w:hAnsi="Verdana" w:cs="Verdana"/>
      <w:lang w:val="fr-FR"/>
    </w:rPr>
  </w:style>
  <w:style w:type="paragraph" w:customStyle="1" w:styleId="Heading2">
    <w:name w:val="Heading2"/>
    <w:basedOn w:val="Body"/>
    <w:pPr>
      <w:spacing w:after="240"/>
    </w:pPr>
    <w:rPr>
      <w:b/>
      <w:bCs/>
      <w:i/>
      <w:iCs/>
    </w:rPr>
  </w:style>
  <w:style w:type="character" w:customStyle="1" w:styleId="BodyChar">
    <w:name w:val="Body Char"/>
    <w:rPr>
      <w:rFonts w:ascii="Verdana" w:hAnsi="Verdana" w:cs="Verdana"/>
      <w:lang w:val="fr-FR"/>
    </w:rPr>
  </w:style>
  <w:style w:type="character" w:customStyle="1" w:styleId="Heading2Char">
    <w:name w:val="Heading2 Char"/>
    <w:rPr>
      <w:rFonts w:ascii="Verdana" w:hAnsi="Verdana" w:cs="Verdana"/>
      <w:b/>
      <w:bCs/>
      <w:i/>
      <w:iCs/>
      <w:lang w:val="fr-FR"/>
    </w:rPr>
  </w:style>
  <w:style w:type="character" w:styleId="Marquedecommentaire">
    <w:name w:val="annotation reference"/>
    <w:semiHidden/>
    <w:rPr>
      <w:sz w:val="16"/>
      <w:szCs w:val="16"/>
    </w:rPr>
  </w:style>
  <w:style w:type="character" w:customStyle="1" w:styleId="CommentTextChar">
    <w:name w:val="Comment Text Char"/>
    <w:rPr>
      <w:lang w:val="fr-FR"/>
    </w:rPr>
  </w:style>
  <w:style w:type="paragraph" w:customStyle="1" w:styleId="Body1">
    <w:name w:val="Body 1"/>
    <w:pPr>
      <w:outlineLvl w:val="0"/>
    </w:pPr>
    <w:rPr>
      <w:snapToGrid w:val="0"/>
      <w:color w:val="000000"/>
      <w:sz w:val="24"/>
      <w:szCs w:val="24"/>
      <w:u w:color="000000"/>
      <w:lang w:val="en-GB"/>
    </w:rPr>
  </w:style>
  <w:style w:type="paragraph" w:customStyle="1" w:styleId="ImportWordListStyleDefinition1885096063">
    <w:name w:val="Import Word List Style Definition 1885096063"/>
    <w:pPr>
      <w:tabs>
        <w:tab w:val="num" w:pos="1492"/>
      </w:tabs>
      <w:ind w:left="1492" w:hanging="360"/>
    </w:pPr>
    <w:rPr>
      <w:snapToGrid w:val="0"/>
      <w:lang w:val="en-GB"/>
    </w:rPr>
  </w:style>
  <w:style w:type="paragraph" w:customStyle="1" w:styleId="ImportWordListStyleDefinition1851018915">
    <w:name w:val="Import Word List Style Definition 1851018915"/>
    <w:pPr>
      <w:tabs>
        <w:tab w:val="num" w:pos="480"/>
      </w:tabs>
      <w:ind w:left="480" w:hanging="480"/>
    </w:pPr>
    <w:rPr>
      <w:snapToGrid w:val="0"/>
      <w:lang w:val="en-GB"/>
    </w:rPr>
  </w:style>
  <w:style w:type="paragraph" w:customStyle="1" w:styleId="List0">
    <w:name w:val="List 0"/>
    <w:basedOn w:val="Normal"/>
    <w:semiHidden/>
    <w:pPr>
      <w:tabs>
        <w:tab w:val="num" w:pos="765"/>
      </w:tabs>
      <w:spacing w:after="0"/>
      <w:ind w:left="765" w:hanging="283"/>
      <w:jc w:val="left"/>
    </w:pPr>
    <w:rPr>
      <w:sz w:val="20"/>
      <w:szCs w:val="20"/>
      <w:lang w:val="en-GB"/>
    </w:rPr>
  </w:style>
  <w:style w:type="paragraph" w:customStyle="1" w:styleId="List1">
    <w:name w:val="List 1"/>
    <w:basedOn w:val="Normal"/>
    <w:semiHidden/>
    <w:pPr>
      <w:tabs>
        <w:tab w:val="num" w:pos="1485"/>
      </w:tabs>
      <w:spacing w:after="0"/>
      <w:ind w:left="1485" w:hanging="283"/>
      <w:jc w:val="left"/>
    </w:pPr>
    <w:rPr>
      <w:sz w:val="20"/>
      <w:szCs w:val="20"/>
      <w:lang w:val="en-GB"/>
    </w:rPr>
  </w:style>
  <w:style w:type="paragraph" w:customStyle="1" w:styleId="List21">
    <w:name w:val="List 21"/>
    <w:basedOn w:val="ImportWordListStyleDefinition1851018915"/>
    <w:semiHidden/>
    <w:pPr>
      <w:tabs>
        <w:tab w:val="clear" w:pos="480"/>
        <w:tab w:val="num" w:pos="1485"/>
      </w:tabs>
      <w:ind w:left="1485" w:hanging="283"/>
    </w:pPr>
  </w:style>
  <w:style w:type="paragraph" w:customStyle="1" w:styleId="List31">
    <w:name w:val="List 31"/>
    <w:basedOn w:val="Normal"/>
    <w:autoRedefine/>
    <w:semiHidden/>
    <w:pPr>
      <w:tabs>
        <w:tab w:val="num" w:pos="1485"/>
        <w:tab w:val="num" w:pos="1911"/>
      </w:tabs>
      <w:spacing w:after="0"/>
      <w:ind w:left="1911" w:hanging="709"/>
      <w:jc w:val="left"/>
    </w:pPr>
    <w:rPr>
      <w:sz w:val="20"/>
      <w:szCs w:val="20"/>
      <w:lang w:val="en-GB"/>
    </w:rPr>
  </w:style>
  <w:style w:type="paragraph" w:customStyle="1" w:styleId="List41">
    <w:name w:val="List 41"/>
    <w:basedOn w:val="Normal"/>
    <w:semiHidden/>
    <w:pPr>
      <w:tabs>
        <w:tab w:val="num" w:pos="283"/>
      </w:tabs>
      <w:spacing w:after="0"/>
      <w:ind w:left="1080" w:hanging="360"/>
      <w:jc w:val="left"/>
    </w:pPr>
    <w:rPr>
      <w:sz w:val="20"/>
      <w:szCs w:val="20"/>
      <w:lang w:val="en-GB"/>
    </w:rPr>
  </w:style>
  <w:style w:type="paragraph" w:customStyle="1" w:styleId="List51">
    <w:name w:val="List 51"/>
    <w:basedOn w:val="Normal"/>
    <w:semiHidden/>
    <w:pPr>
      <w:tabs>
        <w:tab w:val="num" w:pos="1485"/>
      </w:tabs>
      <w:spacing w:after="0"/>
      <w:ind w:left="720" w:hanging="360"/>
      <w:jc w:val="left"/>
    </w:pPr>
    <w:rPr>
      <w:sz w:val="20"/>
      <w:szCs w:val="20"/>
      <w:lang w:val="en-GB"/>
    </w:rPr>
  </w:style>
  <w:style w:type="paragraph" w:customStyle="1" w:styleId="List6">
    <w:name w:val="List 6"/>
    <w:basedOn w:val="Normal"/>
    <w:semiHidden/>
    <w:pPr>
      <w:tabs>
        <w:tab w:val="num" w:pos="1485"/>
      </w:tabs>
      <w:spacing w:after="0"/>
      <w:ind w:left="720" w:hanging="360"/>
      <w:jc w:val="left"/>
    </w:pPr>
    <w:rPr>
      <w:sz w:val="20"/>
      <w:szCs w:val="20"/>
      <w:lang w:val="en-GB"/>
    </w:rPr>
  </w:style>
  <w:style w:type="paragraph" w:customStyle="1" w:styleId="List7">
    <w:name w:val="List 7"/>
    <w:basedOn w:val="Normal"/>
    <w:semiHidden/>
    <w:pPr>
      <w:tabs>
        <w:tab w:val="num" w:pos="1485"/>
      </w:tabs>
      <w:spacing w:after="0"/>
      <w:ind w:left="720" w:hanging="360"/>
      <w:jc w:val="left"/>
    </w:pPr>
    <w:rPr>
      <w:sz w:val="20"/>
      <w:szCs w:val="20"/>
      <w:lang w:val="en-GB"/>
    </w:rPr>
  </w:style>
  <w:style w:type="character" w:customStyle="1" w:styleId="WW8Num1z0">
    <w:name w:val="WW8Num1z0"/>
    <w:rPr>
      <w:rFonts w:ascii="Symbol" w:hAnsi="Symbol" w:cs="Symbol"/>
    </w:rPr>
  </w:style>
  <w:style w:type="character" w:customStyle="1" w:styleId="WW8Num2z0">
    <w:name w:val="WW8Num2z0"/>
    <w:rPr>
      <w:rFonts w:eastAsia="Times New Roman"/>
    </w:rPr>
  </w:style>
  <w:style w:type="character" w:customStyle="1" w:styleId="WW8Num3z0">
    <w:name w:val="WW8Num3z0"/>
    <w:rPr>
      <w:rFonts w:ascii="Wingdings" w:hAnsi="Wingdings" w:cs="Wingdings"/>
      <w:color w:val="auto"/>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Arial" w:eastAsia="Times New Roman" w:hAnsi="Arial" w:cs="Arial"/>
    </w:rPr>
  </w:style>
  <w:style w:type="character" w:customStyle="1" w:styleId="WW8Num14z2">
    <w:name w:val="WW8Num14z2"/>
    <w:rPr>
      <w:rFonts w:ascii="Wingdings" w:hAnsi="Wingdings" w:cs="Wingdings"/>
    </w:rPr>
  </w:style>
  <w:style w:type="character" w:customStyle="1" w:styleId="WW-DefaultParagraphFont">
    <w:name w:val="WW-Default Paragraph Fon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rPr>
      <w:rFonts w:ascii="Arial" w:eastAsia="Times New Roman" w:hAnsi="Arial"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bC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DefaultParagraphFont1">
    <w:name w:val="WW-Default Paragraph Font1"/>
  </w:style>
  <w:style w:type="character" w:customStyle="1" w:styleId="BalloonTextChar">
    <w:name w:val="Balloon Text Char"/>
    <w:rPr>
      <w:rFonts w:ascii="Times New Roman" w:eastAsia="Times New Roman" w:hAnsi="Times New Roman" w:cs="Times New Roman"/>
      <w:sz w:val="16"/>
      <w:szCs w:val="16"/>
    </w:rPr>
  </w:style>
  <w:style w:type="character" w:customStyle="1" w:styleId="FootnoteTextChar">
    <w:name w:val="Footnote Text Char"/>
    <w:rPr>
      <w:rFonts w:eastAsia="Times New Roman"/>
    </w:rPr>
  </w:style>
  <w:style w:type="character" w:customStyle="1" w:styleId="Caracteresdenotaderodap">
    <w:name w:val="Caracteres de nota de rodapé"/>
    <w:rPr>
      <w:vertAlign w:val="superscript"/>
    </w:rPr>
  </w:style>
  <w:style w:type="character" w:customStyle="1" w:styleId="FootnoteReference1">
    <w:name w:val="Footnote Referenc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CommentReference1">
    <w:name w:val="Comment Reference1"/>
    <w:rPr>
      <w:sz w:val="16"/>
      <w:szCs w:val="16"/>
    </w:rPr>
  </w:style>
  <w:style w:type="character" w:customStyle="1" w:styleId="CommentSubjectChar">
    <w:name w:val="Comment Subject Char"/>
    <w:rPr>
      <w:b/>
      <w:bCs/>
    </w:rPr>
  </w:style>
  <w:style w:type="character" w:customStyle="1" w:styleId="Marcas">
    <w:name w:val="Marcas"/>
    <w:rPr>
      <w:rFonts w:ascii="Times New Roman" w:eastAsia="Times New Roman" w:hAnsi="Times New Roman" w:cs="Times New Roman"/>
    </w:rPr>
  </w:style>
  <w:style w:type="character" w:customStyle="1" w:styleId="Smbolosdenumerao">
    <w:name w:val="Símbolos de numeração"/>
  </w:style>
  <w:style w:type="paragraph" w:customStyle="1" w:styleId="Cabealho">
    <w:name w:val="Cabeçalho"/>
    <w:basedOn w:val="Normal"/>
    <w:next w:val="Corpsdetexte"/>
    <w:pPr>
      <w:keepNext/>
      <w:suppressAutoHyphens/>
      <w:spacing w:before="240" w:after="120"/>
      <w:jc w:val="left"/>
    </w:pPr>
    <w:rPr>
      <w:rFonts w:ascii="Arial" w:hAnsi="Arial" w:cs="Arial"/>
      <w:sz w:val="28"/>
      <w:szCs w:val="28"/>
      <w:lang w:val="en-GB"/>
    </w:rPr>
  </w:style>
  <w:style w:type="paragraph" w:customStyle="1" w:styleId="Legenda">
    <w:name w:val="Legenda"/>
    <w:basedOn w:val="Normal"/>
    <w:pPr>
      <w:suppressLineNumbers/>
      <w:suppressAutoHyphens/>
      <w:spacing w:before="120" w:after="120"/>
      <w:jc w:val="left"/>
    </w:pPr>
    <w:rPr>
      <w:i/>
      <w:iCs/>
      <w:lang w:val="en-GB"/>
    </w:rPr>
  </w:style>
  <w:style w:type="paragraph" w:customStyle="1" w:styleId="ndiceremissivo">
    <w:name w:val="Índice remissivo"/>
    <w:basedOn w:val="Normal"/>
    <w:pPr>
      <w:suppressLineNumbers/>
      <w:suppressAutoHyphens/>
      <w:spacing w:after="0"/>
      <w:jc w:val="left"/>
    </w:pPr>
    <w:rPr>
      <w:lang w:val="en-GB"/>
    </w:rPr>
  </w:style>
  <w:style w:type="paragraph" w:customStyle="1" w:styleId="BalloonText1">
    <w:name w:val="Balloon Text1"/>
    <w:basedOn w:val="Normal"/>
    <w:pPr>
      <w:suppressAutoHyphens/>
      <w:spacing w:after="0"/>
      <w:jc w:val="left"/>
    </w:pPr>
    <w:rPr>
      <w:sz w:val="16"/>
      <w:szCs w:val="16"/>
      <w:lang w:val="fr-BE"/>
    </w:rPr>
  </w:style>
  <w:style w:type="paragraph" w:customStyle="1" w:styleId="ListParagraph1">
    <w:name w:val="List Paragraph1"/>
    <w:basedOn w:val="Normal"/>
    <w:pPr>
      <w:suppressAutoHyphens/>
      <w:spacing w:after="0"/>
      <w:ind w:left="720"/>
      <w:jc w:val="left"/>
    </w:pPr>
    <w:rPr>
      <w:lang w:val="en-GB"/>
    </w:rPr>
  </w:style>
  <w:style w:type="paragraph" w:customStyle="1" w:styleId="Revision1">
    <w:name w:val="Revision1"/>
    <w:pPr>
      <w:suppressAutoHyphens/>
    </w:pPr>
    <w:rPr>
      <w:snapToGrid w:val="0"/>
      <w:sz w:val="24"/>
      <w:szCs w:val="24"/>
      <w:lang w:val="en-GB"/>
    </w:rPr>
  </w:style>
  <w:style w:type="paragraph" w:customStyle="1" w:styleId="CommentText1">
    <w:name w:val="Comment Text1"/>
    <w:basedOn w:val="Normal"/>
    <w:pPr>
      <w:suppressAutoHyphens/>
      <w:spacing w:after="0"/>
      <w:jc w:val="left"/>
    </w:pPr>
    <w:rPr>
      <w:sz w:val="20"/>
      <w:szCs w:val="20"/>
      <w:lang w:val="en-GB"/>
    </w:rPr>
  </w:style>
  <w:style w:type="paragraph" w:customStyle="1" w:styleId="CommentSubject1">
    <w:name w:val="Comment Subject1"/>
    <w:basedOn w:val="CommentText1"/>
    <w:next w:val="CommentText1"/>
    <w:rPr>
      <w:b/>
      <w:bCs/>
    </w:rPr>
  </w:style>
  <w:style w:type="character" w:customStyle="1" w:styleId="BalloonTextChar1">
    <w:name w:val="Balloon Text Char1"/>
    <w:semiHidden/>
    <w:rPr>
      <w:rFonts w:ascii="Times New Roman" w:hAnsi="Times New Roman" w:cs="Times New Roman"/>
      <w:sz w:val="16"/>
      <w:szCs w:val="16"/>
      <w:lang w:val="fr-FR"/>
    </w:rPr>
  </w:style>
  <w:style w:type="paragraph" w:customStyle="1" w:styleId="Paragraphedeliste1">
    <w:name w:val="Paragraphe de liste1"/>
    <w:basedOn w:val="Normal"/>
    <w:pPr>
      <w:suppressAutoHyphens/>
      <w:spacing w:after="0"/>
      <w:ind w:left="720"/>
      <w:jc w:val="left"/>
    </w:pPr>
    <w:rPr>
      <w:lang w:val="en-GB"/>
    </w:rPr>
  </w:style>
  <w:style w:type="character" w:customStyle="1" w:styleId="CommentTextChar1">
    <w:name w:val="Comment Text Char1"/>
    <w:semiHidden/>
    <w:rPr>
      <w:lang w:val="x-none"/>
    </w:rPr>
  </w:style>
  <w:style w:type="paragraph" w:styleId="Objetducommentaire">
    <w:name w:val="annotation subject"/>
    <w:basedOn w:val="Commentaire"/>
    <w:next w:val="Commentaire"/>
    <w:semiHidden/>
    <w:pPr>
      <w:suppressAutoHyphens/>
      <w:spacing w:after="0"/>
      <w:jc w:val="left"/>
    </w:pPr>
    <w:rPr>
      <w:b/>
      <w:bCs/>
      <w:lang w:val="fr-BE"/>
    </w:rPr>
  </w:style>
  <w:style w:type="character" w:customStyle="1" w:styleId="CommentSubjectChar1">
    <w:name w:val="Comment Subject Char1"/>
    <w:rPr>
      <w:b/>
      <w:bCs/>
      <w:lang w:val="x-none"/>
    </w:rPr>
  </w:style>
  <w:style w:type="paragraph" w:customStyle="1" w:styleId="Rvision1">
    <w:name w:val="Révision1"/>
    <w:hidden/>
    <w:semiHidden/>
    <w:rPr>
      <w:snapToGrid w:val="0"/>
      <w:sz w:val="24"/>
      <w:szCs w:val="24"/>
      <w:lang w:val="en-GB"/>
    </w:rPr>
  </w:style>
  <w:style w:type="character" w:styleId="Lienhypertextesuivivisit">
    <w:name w:val="FollowedHyperlink"/>
    <w:rPr>
      <w:color w:val="800080"/>
      <w:u w:val="single"/>
    </w:rPr>
  </w:style>
  <w:style w:type="character" w:customStyle="1" w:styleId="Heading3Char">
    <w:name w:val="Heading 3 Char"/>
    <w:rPr>
      <w:i/>
      <w:iCs/>
      <w:sz w:val="24"/>
      <w:szCs w:val="24"/>
      <w:lang w:val="fr-FR"/>
    </w:rPr>
  </w:style>
  <w:style w:type="character" w:styleId="Appeldenotedefin">
    <w:name w:val="endnote reference"/>
    <w:rPr>
      <w:vertAlign w:val="superscript"/>
    </w:rPr>
  </w:style>
  <w:style w:type="paragraph" w:customStyle="1" w:styleId="Notedefin1">
    <w:name w:val="Note de fin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40"/>
      <w:jc w:val="both"/>
    </w:pPr>
    <w:rPr>
      <w:snapToGrid w:val="0"/>
      <w:color w:val="000000"/>
      <w:u w:color="000000"/>
      <w:lang w:val="fr-FR"/>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customStyle="1" w:styleId="PieddepageCar">
    <w:name w:val="Pied de page Car"/>
    <w:link w:val="Pieddepage"/>
    <w:uiPriority w:val="99"/>
    <w:rPr>
      <w:rFonts w:ascii="Arial" w:hAnsi="Arial" w:cs="Arial"/>
      <w:snapToGrid w:val="0"/>
      <w:sz w:val="16"/>
      <w:szCs w:val="16"/>
      <w:lang w:val="fr-FR"/>
    </w:rPr>
  </w:style>
  <w:style w:type="character" w:customStyle="1" w:styleId="En-tteCar">
    <w:name w:val="En-tête Car"/>
    <w:link w:val="En-tte"/>
    <w:uiPriority w:val="99"/>
    <w:rPr>
      <w:snapToGrid w:val="0"/>
      <w:sz w:val="24"/>
      <w:szCs w:val="24"/>
      <w:lang w:val="fr-FR"/>
    </w:rPr>
  </w:style>
  <w:style w:type="character" w:customStyle="1" w:styleId="NotedebasdepageCar">
    <w:name w:val="Note de bas de page Car"/>
    <w:link w:val="Notedebasdepage"/>
    <w:rPr>
      <w:snapToGrid w:val="0"/>
      <w:lang w:val="fr-FR"/>
    </w:rPr>
  </w:style>
  <w:style w:type="character" w:customStyle="1" w:styleId="NotedefinCar">
    <w:name w:val="Note de fin Car"/>
    <w:link w:val="Notedefin"/>
    <w:semiHidden/>
    <w:rPr>
      <w:snapToGrid w:val="0"/>
      <w:lang w:val="fr-FR"/>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Pr>
      <w:snapToGrid w:val="0"/>
      <w:sz w:val="24"/>
      <w:szCs w:val="24"/>
      <w:lang w:val="fr-FR"/>
    </w:rPr>
  </w:style>
  <w:style w:type="character" w:customStyle="1" w:styleId="CommentaireCar">
    <w:name w:val="Commentaire Car"/>
    <w:link w:val="Commentaire"/>
    <w:semiHidden/>
    <w:rPr>
      <w:snapToGrid w:val="0"/>
      <w:lang w:val="fr-FR"/>
    </w:rPr>
  </w:style>
  <w:style w:type="character" w:styleId="Textedelespacerserv">
    <w:name w:val="Placeholder Text"/>
    <w:basedOn w:val="Policepardfau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4231">
      <w:bodyDiv w:val="1"/>
      <w:marLeft w:val="0"/>
      <w:marRight w:val="0"/>
      <w:marTop w:val="0"/>
      <w:marBottom w:val="0"/>
      <w:divBdr>
        <w:top w:val="none" w:sz="0" w:space="0" w:color="auto"/>
        <w:left w:val="none" w:sz="0" w:space="0" w:color="auto"/>
        <w:bottom w:val="none" w:sz="0" w:space="0" w:color="auto"/>
        <w:right w:val="none" w:sz="0" w:space="0" w:color="auto"/>
      </w:divBdr>
    </w:div>
    <w:div w:id="77139412">
      <w:bodyDiv w:val="1"/>
      <w:marLeft w:val="0"/>
      <w:marRight w:val="0"/>
      <w:marTop w:val="0"/>
      <w:marBottom w:val="0"/>
      <w:divBdr>
        <w:top w:val="none" w:sz="0" w:space="0" w:color="auto"/>
        <w:left w:val="none" w:sz="0" w:space="0" w:color="auto"/>
        <w:bottom w:val="none" w:sz="0" w:space="0" w:color="auto"/>
        <w:right w:val="none" w:sz="0" w:space="0" w:color="auto"/>
      </w:divBdr>
    </w:div>
    <w:div w:id="154347117">
      <w:bodyDiv w:val="1"/>
      <w:marLeft w:val="0"/>
      <w:marRight w:val="0"/>
      <w:marTop w:val="0"/>
      <w:marBottom w:val="0"/>
      <w:divBdr>
        <w:top w:val="none" w:sz="0" w:space="0" w:color="auto"/>
        <w:left w:val="none" w:sz="0" w:space="0" w:color="auto"/>
        <w:bottom w:val="none" w:sz="0" w:space="0" w:color="auto"/>
        <w:right w:val="none" w:sz="0" w:space="0" w:color="auto"/>
      </w:divBdr>
    </w:div>
    <w:div w:id="5697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A250-90BF-4C32-909A-C3C4CC7C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1843</Words>
  <Characters>10138</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11958</CharactersWithSpaces>
  <SharedDoc>false</SharedDoc>
  <HLinks>
    <vt:vector size="12" baseType="variant">
      <vt:variant>
        <vt:i4>1638401</vt:i4>
      </vt:variant>
      <vt:variant>
        <vt:i4>0</vt:i4>
      </vt:variant>
      <vt:variant>
        <vt:i4>0</vt:i4>
      </vt:variant>
      <vt:variant>
        <vt:i4>5</vt:i4>
      </vt:variant>
      <vt:variant>
        <vt:lpwstr>http://erasmusplusols.eu/</vt:lpwstr>
      </vt:variant>
      <vt:variant>
        <vt:lpwstr/>
      </vt:variant>
      <vt:variant>
        <vt:i4>4456503</vt:i4>
      </vt:variant>
      <vt:variant>
        <vt:i4>0</vt:i4>
      </vt:variant>
      <vt:variant>
        <vt:i4>0</vt:i4>
      </vt:variant>
      <vt:variant>
        <vt:i4>5</vt:i4>
      </vt:variant>
      <vt:variant>
        <vt:lpwstr>http://ec.europa.eu/education/tools/docs/ects-guide_fr.pdf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Pairoux Dominique</cp:lastModifiedBy>
  <cp:revision>2</cp:revision>
  <cp:lastPrinted>2014-06-23T13:47:00Z</cp:lastPrinted>
  <dcterms:created xsi:type="dcterms:W3CDTF">2020-05-27T10:01:00Z</dcterms:created>
  <dcterms:modified xsi:type="dcterms:W3CDTF">2020-05-27T10:01:00Z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