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43583B" w:rsidRPr="00A23D3E">
          <w:rPr>
            <w:rStyle w:val="Lienhypertexte"/>
            <w:rFonts w:ascii="Arial" w:hAnsi="Arial" w:cs="Arial"/>
          </w:rPr>
          <w:t>...@student.hech.be</w:t>
        </w:r>
      </w:hyperlink>
      <w:r w:rsidR="006A3E69" w:rsidRPr="006A3E69">
        <w:rPr>
          <w:rStyle w:val="Lienhypertexte"/>
          <w:rFonts w:ascii="Arial" w:hAnsi="Arial" w:cs="Arial"/>
          <w:u w:val="none"/>
        </w:rPr>
        <w:t xml:space="preserve"> </w:t>
      </w:r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proofErr w:type="spellStart"/>
      <w:r w:rsidRPr="00A54607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contactes l'assistante sociale (04/254 76 37) afin établir la catégorie (étudiant </w:t>
      </w:r>
      <w:r>
        <w:rPr>
          <w:rFonts w:ascii="Arial" w:hAnsi="Arial" w:cs="Arial"/>
        </w:rPr>
        <w:t>allocataire FWB</w:t>
      </w:r>
      <w:r w:rsidRPr="00A54607">
        <w:rPr>
          <w:rFonts w:ascii="Arial" w:hAnsi="Arial" w:cs="Arial"/>
        </w:rPr>
        <w:t xml:space="preserve"> ou non) dont tu fais partie</w:t>
      </w:r>
      <w:r w:rsidR="0091120F">
        <w:rPr>
          <w:rFonts w:ascii="Arial" w:hAnsi="Arial" w:cs="Arial"/>
        </w:rPr>
        <w:t>.</w:t>
      </w:r>
      <w:r w:rsidRPr="00A54607">
        <w:rPr>
          <w:rFonts w:ascii="Arial" w:hAnsi="Arial" w:cs="Arial"/>
        </w:rPr>
        <w:t xml:space="preserve"> (</w:t>
      </w:r>
      <w:r w:rsidR="00733C74">
        <w:rPr>
          <w:rFonts w:ascii="Arial" w:hAnsi="Arial" w:cs="Arial"/>
          <w:i/>
          <w:color w:val="00B050"/>
          <w:u w:val="single"/>
        </w:rPr>
        <w:t>A</w:t>
      </w:r>
      <w:r w:rsidR="00415C95" w:rsidRPr="00B87360">
        <w:rPr>
          <w:rFonts w:ascii="Arial" w:hAnsi="Arial" w:cs="Arial"/>
          <w:i/>
          <w:color w:val="00B050"/>
          <w:u w:val="single"/>
        </w:rPr>
        <w:t xml:space="preserve">ttestation </w:t>
      </w:r>
      <w:r w:rsidRPr="00B87360">
        <w:rPr>
          <w:rFonts w:ascii="Arial" w:hAnsi="Arial" w:cs="Arial"/>
          <w:i/>
          <w:iCs/>
          <w:color w:val="00B050"/>
          <w:u w:val="single"/>
        </w:rPr>
        <w:t>Conseil social</w:t>
      </w:r>
      <w:r w:rsidRPr="00B87360">
        <w:rPr>
          <w:rFonts w:ascii="Arial" w:hAnsi="Arial" w:cs="Arial"/>
          <w:i/>
          <w:iCs/>
          <w:color w:val="00B050"/>
        </w:rPr>
        <w:t>*</w:t>
      </w:r>
      <w:r w:rsidRPr="00A54607">
        <w:rPr>
          <w:rFonts w:ascii="Arial" w:hAnsi="Arial" w:cs="Arial"/>
        </w:rPr>
        <w:t>)</w:t>
      </w:r>
      <w:r w:rsidR="00A060BE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;</w:t>
      </w:r>
    </w:p>
    <w:p w:rsidR="00CD1D17" w:rsidRPr="00A5460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</w:t>
      </w:r>
      <w:r w:rsidR="006C48C4">
        <w:rPr>
          <w:rFonts w:ascii="Arial" w:hAnsi="Arial" w:cs="Arial"/>
        </w:rPr>
        <w:t>mobilités</w:t>
      </w:r>
      <w:r w:rsidRPr="00A54607">
        <w:rPr>
          <w:rFonts w:ascii="Arial" w:hAnsi="Arial" w:cs="Arial"/>
        </w:rPr>
        <w:t xml:space="preserve"> en Europe uniquement, tu passes le test de langue en ligne (OLS)</w:t>
      </w:r>
      <w:r w:rsidR="007D6D62" w:rsidRPr="00A54607">
        <w:rPr>
          <w:rFonts w:ascii="Arial" w:hAnsi="Arial" w:cs="Arial"/>
        </w:rPr>
        <w:t xml:space="preserve"> selon les règles et délai annoncés par courriel</w:t>
      </w:r>
      <w:r w:rsidRPr="00A54607">
        <w:rPr>
          <w:rFonts w:ascii="Arial" w:hAnsi="Arial" w:cs="Arial"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dois être inscrit(e) et en ordre de paiement de Droit d'Inscription à la </w:t>
      </w:r>
      <w:r w:rsidR="0043583B">
        <w:rPr>
          <w:rFonts w:ascii="Arial" w:hAnsi="Arial" w:cs="Arial"/>
        </w:rPr>
        <w:t>HECh</w:t>
      </w:r>
      <w:r w:rsidRPr="00A54607">
        <w:rPr>
          <w:rFonts w:ascii="Arial" w:hAnsi="Arial" w:cs="Arial"/>
        </w:rPr>
        <w:t xml:space="preserve"> pour l’année 20</w:t>
      </w:r>
      <w:r w:rsidR="00724BAC">
        <w:rPr>
          <w:rFonts w:ascii="Arial" w:hAnsi="Arial" w:cs="Arial"/>
        </w:rPr>
        <w:t>20</w:t>
      </w:r>
      <w:r w:rsidRPr="00A54607">
        <w:rPr>
          <w:rFonts w:ascii="Arial" w:hAnsi="Arial" w:cs="Arial"/>
        </w:rPr>
        <w:t xml:space="preserve"> – 20</w:t>
      </w:r>
      <w:r w:rsidR="00C957FE">
        <w:rPr>
          <w:rFonts w:ascii="Arial" w:hAnsi="Arial" w:cs="Arial"/>
        </w:rPr>
        <w:t>2</w:t>
      </w:r>
      <w:r w:rsidR="00724BAC">
        <w:rPr>
          <w:rFonts w:ascii="Arial" w:hAnsi="Arial" w:cs="Arial"/>
        </w:rPr>
        <w:t>1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</w:t>
      </w:r>
      <w:r w:rsidR="00733C74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="00733C74">
        <w:rPr>
          <w:rFonts w:ascii="Arial" w:hAnsi="Arial" w:cs="Arial"/>
          <w:i/>
          <w:color w:val="00B050"/>
          <w:u w:val="single"/>
        </w:rPr>
        <w:t>A</w:t>
      </w:r>
      <w:r w:rsidRPr="00B87360">
        <w:rPr>
          <w:rFonts w:ascii="Arial" w:hAnsi="Arial" w:cs="Arial"/>
          <w:i/>
          <w:color w:val="00B050"/>
          <w:u w:val="single"/>
        </w:rPr>
        <w:t>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="00A060BE">
        <w:rPr>
          <w:rFonts w:ascii="Arial" w:hAnsi="Arial" w:cs="Arial"/>
          <w:i/>
        </w:rPr>
        <w:t xml:space="preserve"> 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proofErr w:type="spellStart"/>
      <w:r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tu veilles à ce que ton superviseur </w:t>
      </w:r>
      <w:r w:rsidR="0043583B">
        <w:rPr>
          <w:rFonts w:ascii="Arial" w:hAnsi="Arial" w:cs="Arial"/>
        </w:rPr>
        <w:t>HECh</w:t>
      </w:r>
      <w:r>
        <w:rPr>
          <w:rFonts w:ascii="Arial" w:hAnsi="Arial" w:cs="Arial"/>
        </w:rPr>
        <w:t xml:space="preserve"> et celui de l’institution d’accueil en fassent autant. Elle doit être validée par </w:t>
      </w:r>
      <w:r w:rsidR="00A060BE">
        <w:rPr>
          <w:rFonts w:ascii="Arial" w:hAnsi="Arial" w:cs="Arial"/>
        </w:rPr>
        <w:t xml:space="preserve">tous les trois avant ton </w:t>
      </w:r>
      <w:proofErr w:type="spellStart"/>
      <w:r w:rsidR="00A060BE">
        <w:rPr>
          <w:rFonts w:ascii="Arial" w:hAnsi="Arial" w:cs="Arial"/>
        </w:rPr>
        <w:t>dépar</w:t>
      </w:r>
      <w:proofErr w:type="spellEnd"/>
      <w:r w:rsidR="00A060BE">
        <w:rPr>
          <w:rFonts w:ascii="Arial" w:hAnsi="Arial" w:cs="Arial"/>
        </w:rPr>
        <w:t> ;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mobilités Erasmus </w:t>
      </w:r>
      <w:proofErr w:type="spellStart"/>
      <w:r w:rsidRPr="00A54607">
        <w:rPr>
          <w:rFonts w:ascii="Arial" w:hAnsi="Arial" w:cs="Arial"/>
        </w:rPr>
        <w:t>Belgica</w:t>
      </w:r>
      <w:proofErr w:type="spellEnd"/>
      <w:r w:rsidRPr="00A54607">
        <w:rPr>
          <w:rFonts w:ascii="Arial" w:hAnsi="Arial" w:cs="Arial"/>
        </w:rPr>
        <w:t>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="00A060BE">
        <w:rPr>
          <w:rFonts w:ascii="Arial" w:hAnsi="Arial" w:cs="Arial"/>
        </w:rPr>
        <w:t xml:space="preserve"> ; </w:t>
      </w:r>
      <w:r w:rsidRPr="00A54607">
        <w:rPr>
          <w:rFonts w:ascii="Arial" w:hAnsi="Arial" w:cs="Arial"/>
        </w:rPr>
        <w:t>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</w:t>
      </w:r>
      <w:r w:rsidR="00A060BE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proofErr w:type="gramStart"/>
      <w:r w:rsidR="00415C95">
        <w:rPr>
          <w:rFonts w:ascii="Arial" w:hAnsi="Arial" w:cs="Arial"/>
          <w:sz w:val="22"/>
          <w:szCs w:val="22"/>
        </w:rPr>
        <w:t>Rapatriement,  y</w:t>
      </w:r>
      <w:proofErr w:type="gramEnd"/>
      <w:r w:rsidR="00415C95">
        <w:rPr>
          <w:rFonts w:ascii="Arial" w:hAnsi="Arial" w:cs="Arial"/>
          <w:sz w:val="22"/>
          <w:szCs w:val="22"/>
        </w:rPr>
        <w:t xml:space="preserve"> compris en cas de d</w:t>
      </w:r>
      <w:r w:rsidR="006234FB">
        <w:rPr>
          <w:rFonts w:ascii="Arial" w:hAnsi="Arial" w:cs="Arial"/>
          <w:sz w:val="22"/>
          <w:szCs w:val="22"/>
        </w:rPr>
        <w:t>écès</w:t>
      </w:r>
      <w:r w:rsidR="003D7275">
        <w:rPr>
          <w:rFonts w:ascii="Arial" w:hAnsi="Arial" w:cs="Arial"/>
          <w:sz w:val="22"/>
          <w:szCs w:val="22"/>
        </w:rPr>
        <w:t>»,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A060BE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</w:t>
      </w:r>
      <w:proofErr w:type="spellStart"/>
      <w:r w:rsidRPr="00A54607">
        <w:rPr>
          <w:rFonts w:ascii="Arial" w:hAnsi="Arial" w:cs="Arial"/>
        </w:rPr>
        <w:t>FAMé</w:t>
      </w:r>
      <w:proofErr w:type="spellEnd"/>
      <w:r w:rsidR="00497F2A">
        <w:rPr>
          <w:rFonts w:ascii="Arial" w:hAnsi="Arial" w:cs="Arial"/>
        </w:rPr>
        <w:t xml:space="preserve">.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  <w:r w:rsidR="006A3E69" w:rsidRPr="006A3E69">
        <w:rPr>
          <w:rFonts w:ascii="Arial" w:hAnsi="Arial" w:cs="Arial"/>
        </w:rPr>
        <w:t>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6A3E69">
        <w:rPr>
          <w:rFonts w:ascii="Arial" w:hAnsi="Arial" w:cs="Arial"/>
          <w:i/>
          <w:color w:val="00B050"/>
          <w:u w:val="single"/>
        </w:rPr>
        <w:t>A</w:t>
      </w:r>
      <w:r w:rsidR="005D69D1" w:rsidRPr="003D7275">
        <w:rPr>
          <w:rFonts w:ascii="Arial" w:hAnsi="Arial" w:cs="Arial"/>
          <w:i/>
          <w:color w:val="00B050"/>
          <w:u w:val="single"/>
        </w:rPr>
        <w:t>ttestation de séjou</w:t>
      </w:r>
      <w:r w:rsidR="005D69D1" w:rsidRPr="00415C95">
        <w:rPr>
          <w:rFonts w:ascii="Arial" w:hAnsi="Arial" w:cs="Arial"/>
          <w:i/>
          <w:color w:val="00B050"/>
          <w:u w:val="single"/>
        </w:rPr>
        <w:t>r</w:t>
      </w:r>
      <w:r w:rsidR="00415C95" w:rsidRPr="00415C95">
        <w:rPr>
          <w:rFonts w:ascii="Arial" w:hAnsi="Arial" w:cs="Arial"/>
          <w:color w:val="00B050"/>
        </w:rPr>
        <w:t>*</w:t>
      </w:r>
      <w:r w:rsidRPr="00415C95">
        <w:rPr>
          <w:rFonts w:ascii="Arial" w:hAnsi="Arial" w:cs="Arial"/>
          <w:color w:val="00B050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</w:t>
      </w:r>
      <w:r w:rsidR="006A3E69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proofErr w:type="spellStart"/>
      <w:r w:rsidR="00E93E01" w:rsidRPr="00E93E01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r w:rsidR="0043583B">
        <w:rPr>
          <w:rFonts w:ascii="Arial" w:hAnsi="Arial" w:cs="Arial"/>
        </w:rPr>
        <w:t>HECh</w:t>
      </w:r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r w:rsidR="0043583B">
        <w:rPr>
          <w:rFonts w:ascii="Arial" w:hAnsi="Arial" w:cs="Arial"/>
        </w:rPr>
        <w:t>HECh</w:t>
      </w:r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proofErr w:type="spellStart"/>
      <w:r w:rsidR="00E93E01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="006A3E69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="0043583B" w:rsidRPr="00A23D3E">
          <w:rPr>
            <w:rStyle w:val="Lienhypertexte"/>
            <w:rFonts w:ascii="Arial" w:hAnsi="Arial" w:cs="Arial"/>
          </w:rPr>
          <w:t>relinter@hech.be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proofErr w:type="spellStart"/>
      <w:r>
        <w:rPr>
          <w:rFonts w:ascii="Arial" w:hAnsi="Arial" w:cs="Arial"/>
          <w:sz w:val="22"/>
          <w:szCs w:val="22"/>
        </w:rPr>
        <w:t>My</w:t>
      </w:r>
      <w:r w:rsidR="0043583B">
        <w:rPr>
          <w:rFonts w:ascii="Arial" w:hAnsi="Arial" w:cs="Arial"/>
          <w:sz w:val="22"/>
          <w:szCs w:val="22"/>
        </w:rPr>
        <w:t>HECh</w:t>
      </w:r>
      <w:proofErr w:type="spellEnd"/>
      <w:r>
        <w:rPr>
          <w:rFonts w:ascii="Arial" w:hAnsi="Arial" w:cs="Arial"/>
          <w:sz w:val="22"/>
          <w:szCs w:val="22"/>
        </w:rPr>
        <w:t xml:space="preserve"> via le lien reçu.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3D7275" w:rsidRDefault="00FF3E46" w:rsidP="003D7275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</w:t>
      </w:r>
      <w:r w:rsidR="005D69D1" w:rsidRPr="00A54607">
        <w:rPr>
          <w:rFonts w:ascii="Arial" w:hAnsi="Arial" w:cs="Arial"/>
        </w:rPr>
        <w:t>complètes le rapport de mobilité en ligne sur le site de l’agence européenne, au moyen du lien que tu auras reçu par courriel à la fin de ton séjour</w:t>
      </w:r>
      <w:r w:rsidR="008B1F88">
        <w:rPr>
          <w:rFonts w:ascii="Arial" w:hAnsi="Arial" w:cs="Arial"/>
        </w:rPr>
        <w:t xml:space="preserve"> et avec </w:t>
      </w:r>
      <w:r w:rsidR="005D6BFA">
        <w:rPr>
          <w:rFonts w:ascii="Arial" w:hAnsi="Arial" w:cs="Arial"/>
          <w:i/>
          <w:color w:val="00B050"/>
          <w:u w:val="single"/>
        </w:rPr>
        <w:t>l’A</w:t>
      </w:r>
      <w:r w:rsidR="008B1F88" w:rsidRPr="00B22E7B">
        <w:rPr>
          <w:rFonts w:ascii="Arial" w:hAnsi="Arial" w:cs="Arial"/>
          <w:i/>
          <w:color w:val="00B050"/>
          <w:u w:val="single"/>
        </w:rPr>
        <w:t>ide à la rédaction du rapport final de mobilité</w:t>
      </w:r>
    </w:p>
    <w:p w:rsidR="004B71CC" w:rsidRPr="00A54607" w:rsidRDefault="003D7275" w:rsidP="003D727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B5C" w:rsidRPr="008153DB" w:rsidRDefault="000B6B5C" w:rsidP="008153DB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8153DB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lastRenderedPageBreak/>
        <w:t xml:space="preserve">Situation particulière liée à la crise sanitaire du Covid-19 : </w:t>
      </w:r>
    </w:p>
    <w:p w:rsidR="000B6B5C" w:rsidRPr="008153DB" w:rsidRDefault="000B6B5C" w:rsidP="008153DB">
      <w:pPr>
        <w:pStyle w:val="Corp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8153DB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:rsidR="000B6B5C" w:rsidRPr="008153DB" w:rsidRDefault="000B6B5C" w:rsidP="008153DB">
      <w:pPr>
        <w:pStyle w:val="Paragraphedeliste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obligation</w:t>
      </w:r>
      <w:proofErr w:type="gramEnd"/>
      <w:r w:rsidRPr="008153DB">
        <w:rPr>
          <w:rFonts w:ascii="Arial" w:hAnsi="Arial" w:cs="Arial"/>
        </w:rPr>
        <w:t xml:space="preserve"> de </w:t>
      </w:r>
      <w:r w:rsidR="0043583B" w:rsidRPr="008153DB">
        <w:rPr>
          <w:rFonts w:ascii="Arial" w:hAnsi="Arial" w:cs="Arial"/>
        </w:rPr>
        <w:t>stage</w:t>
      </w:r>
      <w:r w:rsidRPr="008153DB">
        <w:rPr>
          <w:rFonts w:ascii="Arial" w:hAnsi="Arial" w:cs="Arial"/>
        </w:rPr>
        <w:t xml:space="preserve"> mixte ou uniquement en présentiel</w:t>
      </w:r>
      <w:r w:rsidR="0043583B" w:rsidRPr="008153DB">
        <w:rPr>
          <w:rFonts w:ascii="Arial" w:hAnsi="Arial" w:cs="Arial"/>
        </w:rPr>
        <w:t> ;</w:t>
      </w:r>
    </w:p>
    <w:p w:rsidR="000B6B5C" w:rsidRPr="008153DB" w:rsidRDefault="000B6B5C" w:rsidP="008153DB">
      <w:pPr>
        <w:pStyle w:val="Paragraphedeliste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8153DB">
        <w:rPr>
          <w:rFonts w:ascii="Arial" w:hAnsi="Arial" w:cs="Arial"/>
        </w:rPr>
        <w:t>pas de restriction pour voyager vers le pays d'accueil (à vérifier sur le site du Ministère des Affaires étrangères, </w:t>
      </w:r>
      <w:hyperlink r:id="rId11" w:tgtFrame="_blank" w:history="1">
        <w:r w:rsidRPr="008153DB">
          <w:rPr>
            <w:rStyle w:val="Lienhypertexte"/>
            <w:rFonts w:ascii="Arial" w:hAnsi="Arial" w:cs="Arial"/>
          </w:rPr>
          <w:t>https://diplomatie.belgium.be/fr</w:t>
        </w:r>
      </w:hyperlink>
      <w:r w:rsidR="0043583B" w:rsidRPr="008153DB">
        <w:rPr>
          <w:rFonts w:ascii="Arial" w:hAnsi="Arial" w:cs="Arial"/>
        </w:rPr>
        <w:t>);</w:t>
      </w:r>
    </w:p>
    <w:p w:rsidR="000B6B5C" w:rsidRPr="008153DB" w:rsidRDefault="000B6B5C" w:rsidP="008153DB">
      <w:pPr>
        <w:pStyle w:val="Paragraphedeliste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pas</w:t>
      </w:r>
      <w:proofErr w:type="gramEnd"/>
      <w:r w:rsidRPr="008153DB">
        <w:rPr>
          <w:rFonts w:ascii="Arial" w:hAnsi="Arial" w:cs="Arial"/>
        </w:rPr>
        <w:t xml:space="preserve"> de restriction de prendre part à une mobilité de la part de l'Agence Erasmus,</w:t>
      </w:r>
    </w:p>
    <w:p w:rsidR="000B6B5C" w:rsidRPr="008153DB" w:rsidRDefault="0043583B" w:rsidP="008153DB">
      <w:pPr>
        <w:pStyle w:val="Paragraphedeliste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acceptation</w:t>
      </w:r>
      <w:proofErr w:type="gramEnd"/>
      <w:r w:rsidRPr="008153DB">
        <w:rPr>
          <w:rFonts w:ascii="Arial" w:hAnsi="Arial" w:cs="Arial"/>
        </w:rPr>
        <w:t xml:space="preserve"> de la convention de stage</w:t>
      </w:r>
      <w:r w:rsidR="000B6B5C" w:rsidRPr="008153DB">
        <w:rPr>
          <w:rFonts w:ascii="Arial" w:hAnsi="Arial" w:cs="Arial"/>
        </w:rPr>
        <w:t xml:space="preserve"> par les coordinateurs locaux et l'institution d'accueil avant le </w:t>
      </w:r>
      <w:r w:rsidRPr="008153DB">
        <w:rPr>
          <w:rFonts w:ascii="Arial" w:hAnsi="Arial" w:cs="Arial"/>
        </w:rPr>
        <w:t>départ ;</w:t>
      </w:r>
    </w:p>
    <w:p w:rsidR="000B6B5C" w:rsidRPr="008153DB" w:rsidRDefault="000B6B5C" w:rsidP="008153DB">
      <w:pPr>
        <w:pStyle w:val="Corp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8153DB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8153DB">
        <w:rPr>
          <w:rFonts w:ascii="Arial" w:hAnsi="Arial" w:cs="Arial"/>
          <w:color w:val="auto"/>
        </w:rPr>
        <w:t>re</w:t>
      </w:r>
      <w:proofErr w:type="spellEnd"/>
      <w:r w:rsidRPr="008153DB">
        <w:rPr>
          <w:rFonts w:ascii="Arial" w:hAnsi="Arial" w:cs="Arial"/>
          <w:color w:val="auto"/>
        </w:rPr>
        <w:t>)confinement</w:t>
      </w:r>
    </w:p>
    <w:p w:rsidR="000B6B5C" w:rsidRPr="008153DB" w:rsidRDefault="000B6B5C" w:rsidP="008153D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la</w:t>
      </w:r>
      <w:proofErr w:type="gramEnd"/>
      <w:r w:rsidRPr="008153DB">
        <w:rPr>
          <w:rFonts w:ascii="Arial" w:hAnsi="Arial" w:cs="Arial"/>
        </w:rPr>
        <w:t xml:space="preserve"> mobilité entamée devra se poursuivre</w:t>
      </w:r>
      <w:r w:rsidR="0043583B" w:rsidRPr="008153DB">
        <w:rPr>
          <w:rFonts w:ascii="Arial" w:hAnsi="Arial" w:cs="Arial"/>
        </w:rPr>
        <w:t xml:space="preserve"> dans la mesure du possible</w:t>
      </w:r>
      <w:r w:rsidRPr="008153DB">
        <w:rPr>
          <w:rFonts w:ascii="Arial" w:hAnsi="Arial" w:cs="Arial"/>
        </w:rPr>
        <w:t xml:space="preserve">: </w:t>
      </w:r>
      <w:r w:rsidR="0043583B" w:rsidRPr="008153DB">
        <w:rPr>
          <w:rFonts w:ascii="Arial" w:hAnsi="Arial" w:cs="Arial"/>
        </w:rPr>
        <w:t>télétravail, … ;</w:t>
      </w:r>
    </w:p>
    <w:p w:rsidR="000B6B5C" w:rsidRPr="008153DB" w:rsidRDefault="000B6B5C" w:rsidP="008153D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si</w:t>
      </w:r>
      <w:proofErr w:type="gramEnd"/>
      <w:r w:rsidRPr="008153DB">
        <w:rPr>
          <w:rFonts w:ascii="Arial" w:hAnsi="Arial" w:cs="Arial"/>
        </w:rPr>
        <w:t xml:space="preserve"> rapatriement il y a, la clause de force majeure ne pourra être d'ap</w:t>
      </w:r>
      <w:r w:rsidR="0043583B" w:rsidRPr="008153DB">
        <w:rPr>
          <w:rFonts w:ascii="Arial" w:hAnsi="Arial" w:cs="Arial"/>
        </w:rPr>
        <w:t>plication, les frais seront à ta</w:t>
      </w:r>
      <w:r w:rsidRPr="008153DB">
        <w:rPr>
          <w:rFonts w:ascii="Arial" w:hAnsi="Arial" w:cs="Arial"/>
        </w:rPr>
        <w:t xml:space="preserve"> charge (à vérifier avec </w:t>
      </w:r>
      <w:r w:rsidR="0043583B" w:rsidRPr="008153DB">
        <w:rPr>
          <w:rFonts w:ascii="Arial" w:hAnsi="Arial" w:cs="Arial"/>
        </w:rPr>
        <w:t>ta compagnie d'assurance) ;</w:t>
      </w:r>
    </w:p>
    <w:p w:rsidR="0043583B" w:rsidRPr="008153DB" w:rsidRDefault="0043583B" w:rsidP="008153D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l’entièreté</w:t>
      </w:r>
      <w:proofErr w:type="gramEnd"/>
      <w:r w:rsidRPr="008153DB">
        <w:rPr>
          <w:rFonts w:ascii="Arial" w:hAnsi="Arial" w:cs="Arial"/>
        </w:rPr>
        <w:t xml:space="preserve"> de la bourse sera à rembourser si le nombre de jours de mobilité minimum n’est pas effectué.</w:t>
      </w:r>
    </w:p>
    <w:p w:rsidR="000B6B5C" w:rsidRPr="008153DB" w:rsidRDefault="000B6B5C" w:rsidP="008153DB">
      <w:pPr>
        <w:pStyle w:val="Corps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8153DB">
        <w:rPr>
          <w:rFonts w:ascii="Arial" w:hAnsi="Arial" w:cs="Arial"/>
        </w:rPr>
        <w:t>la</w:t>
      </w:r>
      <w:proofErr w:type="gramEnd"/>
      <w:r w:rsidRPr="008153DB">
        <w:rPr>
          <w:rFonts w:ascii="Arial" w:hAnsi="Arial" w:cs="Arial"/>
        </w:rPr>
        <w:t xml:space="preserve"> </w:t>
      </w:r>
      <w:r w:rsidR="0043583B" w:rsidRPr="008153DB">
        <w:rPr>
          <w:rFonts w:ascii="Arial" w:hAnsi="Arial" w:cs="Arial"/>
        </w:rPr>
        <w:t>HECh</w:t>
      </w:r>
      <w:r w:rsidRPr="008153DB">
        <w:rPr>
          <w:rFonts w:ascii="Arial" w:hAnsi="Arial" w:cs="Arial"/>
        </w:rPr>
        <w:t xml:space="preserve"> se réserve le droit d'annuler </w:t>
      </w:r>
      <w:r w:rsidR="0043583B" w:rsidRPr="008153DB">
        <w:rPr>
          <w:rFonts w:ascii="Arial" w:hAnsi="Arial" w:cs="Arial"/>
        </w:rPr>
        <w:t>ta</w:t>
      </w:r>
      <w:r w:rsidRPr="008153DB">
        <w:rPr>
          <w:rFonts w:ascii="Arial" w:hAnsi="Arial" w:cs="Arial"/>
        </w:rPr>
        <w:t xml:space="preserve"> mobilité jusqu'à la veille du départ.</w:t>
      </w:r>
    </w:p>
    <w:p w:rsidR="000B6B5C" w:rsidRDefault="000B6B5C" w:rsidP="003D7275">
      <w:pPr>
        <w:spacing w:line="360" w:lineRule="auto"/>
        <w:jc w:val="both"/>
        <w:rPr>
          <w:rFonts w:ascii="Arial" w:hAnsi="Arial" w:cs="Arial"/>
        </w:rPr>
      </w:pPr>
    </w:p>
    <w:p w:rsidR="008153DB" w:rsidRDefault="008153DB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Le paiement de la bourse de mobilité Erasmus</w:t>
      </w:r>
      <w:r w:rsidR="004A4137" w:rsidRPr="00A54607">
        <w:rPr>
          <w:rFonts w:ascii="Arial" w:hAnsi="Arial" w:cs="Arial"/>
        </w:rPr>
        <w:t>+</w:t>
      </w:r>
      <w:r w:rsidR="003D7275">
        <w:rPr>
          <w:rFonts w:ascii="Arial" w:hAnsi="Arial" w:cs="Arial"/>
        </w:rPr>
        <w:t xml:space="preserve"> ou FAME se fera </w:t>
      </w:r>
      <w:r w:rsidRPr="00A54607">
        <w:rPr>
          <w:rFonts w:ascii="Arial" w:hAnsi="Arial" w:cs="Arial"/>
        </w:rPr>
        <w:t xml:space="preserve">en deux </w:t>
      </w:r>
      <w:proofErr w:type="gramStart"/>
      <w:r w:rsidRPr="00A54607">
        <w:rPr>
          <w:rFonts w:ascii="Arial" w:hAnsi="Arial" w:cs="Arial"/>
        </w:rPr>
        <w:t>étapes:</w:t>
      </w:r>
      <w:proofErr w:type="gramEnd"/>
    </w:p>
    <w:p w:rsidR="00FF3E46" w:rsidRPr="00A54607" w:rsidRDefault="005D69D1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Au moment de ton départ, 80</w:t>
      </w:r>
      <w:r w:rsidR="00FF3E46" w:rsidRPr="00A54607">
        <w:rPr>
          <w:rFonts w:ascii="Arial" w:hAnsi="Arial" w:cs="Arial"/>
        </w:rPr>
        <w:t xml:space="preserve">% </w:t>
      </w:r>
      <w:r w:rsidR="00EE0DA4" w:rsidRPr="00A54607">
        <w:rPr>
          <w:rFonts w:ascii="Arial" w:hAnsi="Arial" w:cs="Arial"/>
        </w:rPr>
        <w:t>du montant total maximum de la bourse ;</w:t>
      </w:r>
    </w:p>
    <w:p w:rsidR="00FF3E46" w:rsidRPr="00A54607" w:rsidRDefault="00FF3E46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proofErr w:type="gramStart"/>
      <w:r w:rsidRPr="00A54607">
        <w:rPr>
          <w:rFonts w:ascii="Arial" w:hAnsi="Arial" w:cs="Arial"/>
        </w:rPr>
        <w:t>après</w:t>
      </w:r>
      <w:proofErr w:type="gramEnd"/>
      <w:r w:rsidRPr="00A54607">
        <w:rPr>
          <w:rFonts w:ascii="Arial" w:hAnsi="Arial" w:cs="Arial"/>
        </w:rPr>
        <w:t xml:space="preserve"> ton retour et remise de </w:t>
      </w:r>
      <w:r w:rsidRPr="001B3BC2">
        <w:rPr>
          <w:rFonts w:ascii="Arial" w:hAnsi="Arial" w:cs="Arial"/>
          <w:b/>
        </w:rPr>
        <w:t>TOUS</w:t>
      </w:r>
      <w:r w:rsidRPr="00A54607">
        <w:rPr>
          <w:rFonts w:ascii="Arial" w:hAnsi="Arial" w:cs="Arial"/>
        </w:rPr>
        <w:t xml:space="preserve"> les documents contractuels, solde des </w:t>
      </w:r>
      <w:r w:rsidR="00BC13AE" w:rsidRPr="00A54607">
        <w:rPr>
          <w:rFonts w:ascii="Arial" w:hAnsi="Arial" w:cs="Arial"/>
        </w:rPr>
        <w:t>2</w:t>
      </w:r>
      <w:r w:rsidR="00EE0DA4" w:rsidRPr="00A54607">
        <w:rPr>
          <w:rFonts w:ascii="Arial" w:hAnsi="Arial" w:cs="Arial"/>
        </w:rPr>
        <w:t>0</w:t>
      </w:r>
      <w:r w:rsidR="00C37226">
        <w:rPr>
          <w:rFonts w:ascii="Arial" w:hAnsi="Arial" w:cs="Arial"/>
        </w:rPr>
        <w:t xml:space="preserve">% </w:t>
      </w:r>
      <w:r w:rsidRPr="00A54607">
        <w:rPr>
          <w:rFonts w:ascii="Arial" w:hAnsi="Arial" w:cs="Arial"/>
        </w:rPr>
        <w:t>restant</w:t>
      </w:r>
      <w:r w:rsidR="00EE0DA4" w:rsidRPr="00A54607">
        <w:rPr>
          <w:rFonts w:ascii="Arial" w:hAnsi="Arial" w:cs="Arial"/>
        </w:rPr>
        <w:t xml:space="preserve"> en fonction du nombre de jours effectivement passés sur place.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(La gestion des autres aides financières, bourse </w:t>
      </w:r>
      <w:r w:rsidR="00BC13AE" w:rsidRPr="00A54607">
        <w:rPr>
          <w:rFonts w:ascii="Arial" w:hAnsi="Arial" w:cs="Arial"/>
        </w:rPr>
        <w:t>Fédération Wallonie-Bruxelles</w:t>
      </w:r>
      <w:r w:rsidRPr="00A54607">
        <w:rPr>
          <w:rFonts w:ascii="Arial" w:hAnsi="Arial" w:cs="Arial"/>
        </w:rPr>
        <w:t>, conseil social etc… ne dépend pas du BRI).</w:t>
      </w:r>
    </w:p>
    <w:p w:rsidR="00CE0BE2" w:rsidRDefault="00CE0BE2" w:rsidP="003D7275">
      <w:pPr>
        <w:spacing w:line="360" w:lineRule="auto"/>
        <w:jc w:val="both"/>
        <w:rPr>
          <w:rFonts w:ascii="Arial" w:hAnsi="Arial" w:cs="Arial"/>
        </w:rPr>
      </w:pP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415C95">
        <w:rPr>
          <w:rFonts w:ascii="Arial" w:hAnsi="Arial" w:cs="Arial"/>
          <w:i/>
          <w:color w:val="00B050"/>
        </w:rPr>
        <w:t>hec</w:t>
      </w:r>
      <w:r w:rsidR="0043583B">
        <w:rPr>
          <w:rFonts w:ascii="Arial" w:hAnsi="Arial" w:cs="Arial"/>
          <w:i/>
          <w:color w:val="00B050"/>
        </w:rPr>
        <w:t>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8153DB" w:rsidRDefault="008153DB" w:rsidP="003D7275">
      <w:pPr>
        <w:spacing w:line="360" w:lineRule="auto"/>
        <w:jc w:val="both"/>
        <w:rPr>
          <w:rFonts w:ascii="Arial" w:hAnsi="Arial" w:cs="Arial"/>
        </w:rPr>
      </w:pPr>
    </w:p>
    <w:p w:rsidR="008153DB" w:rsidRDefault="008153DB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8153DB" w:rsidRPr="00A54607" w:rsidRDefault="008153DB" w:rsidP="003D7275">
      <w:pPr>
        <w:spacing w:line="360" w:lineRule="auto"/>
        <w:jc w:val="both"/>
        <w:rPr>
          <w:rFonts w:ascii="Arial" w:hAnsi="Arial" w:cs="Arial"/>
        </w:rPr>
      </w:pPr>
    </w:p>
    <w:p w:rsidR="008153DB" w:rsidRDefault="008153DB" w:rsidP="008153DB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Pairoux, coordinatrice administrative</w:t>
      </w:r>
    </w:p>
    <w:p w:rsidR="008153DB" w:rsidRPr="00A92092" w:rsidRDefault="008153DB" w:rsidP="008153DB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:rsidR="00A54607" w:rsidRPr="00A54607" w:rsidRDefault="008153DB" w:rsidP="008153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Emmanuelle Gobbe, Nathalie de Harlez</w:t>
      </w:r>
      <w:r w:rsidRPr="00A92092">
        <w:rPr>
          <w:rFonts w:ascii="Arial" w:hAnsi="Arial" w:cs="Arial"/>
        </w:rPr>
        <w:t xml:space="preserve">, Anne-Marie Martin </w:t>
      </w:r>
      <w:proofErr w:type="spellStart"/>
      <w:r w:rsidRPr="00A92092">
        <w:rPr>
          <w:rFonts w:ascii="Arial" w:hAnsi="Arial" w:cs="Arial"/>
        </w:rPr>
        <w:t>Lanero</w:t>
      </w:r>
      <w:proofErr w:type="spellEnd"/>
      <w:r w:rsidRPr="00A92092">
        <w:rPr>
          <w:rFonts w:ascii="Arial" w:hAnsi="Arial" w:cs="Arial"/>
        </w:rPr>
        <w:t xml:space="preserve">, Sylvie </w:t>
      </w:r>
      <w:proofErr w:type="spellStart"/>
      <w:r w:rsidRPr="00A92092">
        <w:rPr>
          <w:rFonts w:ascii="Arial" w:hAnsi="Arial" w:cs="Arial"/>
        </w:rPr>
        <w:t>Poizat</w:t>
      </w:r>
      <w:proofErr w:type="spellEnd"/>
      <w:r w:rsidRPr="00A920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>s pédagogiques</w:t>
      </w:r>
      <w:r>
        <w:rPr>
          <w:rFonts w:ascii="Arial" w:hAnsi="Arial" w:cs="Arial"/>
        </w:rPr>
        <w:t>.</w:t>
      </w:r>
    </w:p>
    <w:p w:rsidR="004B71CC" w:rsidRPr="00A54607" w:rsidRDefault="004B71CC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A54607" w:rsidRDefault="00A54607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 xml:space="preserve">Fait à Liège, le </w:t>
      </w:r>
      <w:r w:rsidR="00A54607">
        <w:rPr>
          <w:rFonts w:ascii="Arial" w:hAnsi="Arial" w:cs="Arial"/>
          <w:sz w:val="22"/>
          <w:szCs w:val="22"/>
        </w:rPr>
        <w:t>……………………</w:t>
      </w:r>
      <w:r w:rsidR="00415C95">
        <w:rPr>
          <w:rFonts w:ascii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153DB" w:rsidRPr="00A54607" w:rsidRDefault="008153DB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8153DB" w:rsidRPr="00A92092" w:rsidRDefault="008153DB" w:rsidP="008153DB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 - Prénom : ………………………………</w:t>
      </w:r>
      <w:r>
        <w:rPr>
          <w:rFonts w:ascii="Arial" w:eastAsia="Arial" w:hAnsi="Arial" w:cs="Arial"/>
        </w:rPr>
        <w:t>…</w:t>
      </w:r>
    </w:p>
    <w:p w:rsidR="008153DB" w:rsidRPr="00A92092" w:rsidRDefault="008153DB" w:rsidP="008153DB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:rsidR="008153DB" w:rsidRPr="00A92092" w:rsidRDefault="008153DB" w:rsidP="008153DB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 xml:space="preserve">Etudiant de </w:t>
      </w:r>
      <w:r>
        <w:rPr>
          <w:rFonts w:ascii="Arial" w:hAnsi="Arial" w:cs="Arial"/>
        </w:rPr>
        <w:t>la section : ………………………………………………….</w:t>
      </w:r>
    </w:p>
    <w:p w:rsidR="008153DB" w:rsidRPr="00A92092" w:rsidRDefault="008153DB" w:rsidP="008153DB">
      <w:pPr>
        <w:pStyle w:val="Corps"/>
        <w:spacing w:line="360" w:lineRule="auto"/>
        <w:jc w:val="both"/>
        <w:rPr>
          <w:rFonts w:ascii="Arial" w:hAnsi="Arial" w:cs="Arial"/>
        </w:rPr>
      </w:pPr>
    </w:p>
    <w:p w:rsidR="008153DB" w:rsidRDefault="008153DB" w:rsidP="008153DB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(précédée de la mention lu et approuvé)</w:t>
      </w:r>
    </w:p>
    <w:p w:rsidR="004B71CC" w:rsidRPr="00A54607" w:rsidRDefault="004B71CC" w:rsidP="008153DB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B71CC" w:rsidRPr="00A54607" w:rsidSect="00E9030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AD" w:rsidRDefault="00774DAD" w:rsidP="00C27A59">
      <w:r>
        <w:separator/>
      </w:r>
    </w:p>
  </w:endnote>
  <w:endnote w:type="continuationSeparator" w:id="0">
    <w:p w:rsidR="00774DAD" w:rsidRDefault="00774DAD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DB" w:rsidRPr="008153DB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AD" w:rsidRDefault="00774DAD" w:rsidP="00C27A59">
      <w:r>
        <w:separator/>
      </w:r>
    </w:p>
  </w:footnote>
  <w:footnote w:type="continuationSeparator" w:id="0">
    <w:p w:rsidR="00774DAD" w:rsidRDefault="00774DAD" w:rsidP="00C2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2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0B29"/>
    <w:rsid w:val="000511FD"/>
    <w:rsid w:val="000B6B5C"/>
    <w:rsid w:val="000C2F58"/>
    <w:rsid w:val="000E4EC2"/>
    <w:rsid w:val="00155717"/>
    <w:rsid w:val="001A7127"/>
    <w:rsid w:val="001B3BC2"/>
    <w:rsid w:val="001C29D1"/>
    <w:rsid w:val="001D7D33"/>
    <w:rsid w:val="00202515"/>
    <w:rsid w:val="002114ED"/>
    <w:rsid w:val="002369E8"/>
    <w:rsid w:val="00243C8A"/>
    <w:rsid w:val="002A0213"/>
    <w:rsid w:val="002F3BAC"/>
    <w:rsid w:val="002F63F6"/>
    <w:rsid w:val="003222EA"/>
    <w:rsid w:val="00374744"/>
    <w:rsid w:val="003D4929"/>
    <w:rsid w:val="003D7275"/>
    <w:rsid w:val="003D7DE4"/>
    <w:rsid w:val="00407159"/>
    <w:rsid w:val="00415C95"/>
    <w:rsid w:val="0043583B"/>
    <w:rsid w:val="00497F2A"/>
    <w:rsid w:val="004A4137"/>
    <w:rsid w:val="004B71CC"/>
    <w:rsid w:val="0051026E"/>
    <w:rsid w:val="00542153"/>
    <w:rsid w:val="005867DB"/>
    <w:rsid w:val="005D69D1"/>
    <w:rsid w:val="005D6BFA"/>
    <w:rsid w:val="006234FB"/>
    <w:rsid w:val="00663C93"/>
    <w:rsid w:val="006A3E69"/>
    <w:rsid w:val="006C48C4"/>
    <w:rsid w:val="00724BAC"/>
    <w:rsid w:val="00733C74"/>
    <w:rsid w:val="00745557"/>
    <w:rsid w:val="00774DAD"/>
    <w:rsid w:val="007C4E47"/>
    <w:rsid w:val="007D323B"/>
    <w:rsid w:val="007D6D62"/>
    <w:rsid w:val="007F5698"/>
    <w:rsid w:val="00803BD2"/>
    <w:rsid w:val="008153DB"/>
    <w:rsid w:val="00877B84"/>
    <w:rsid w:val="008A2828"/>
    <w:rsid w:val="008B1F88"/>
    <w:rsid w:val="008C7EBE"/>
    <w:rsid w:val="008D1A8E"/>
    <w:rsid w:val="008F4624"/>
    <w:rsid w:val="0091120F"/>
    <w:rsid w:val="00951876"/>
    <w:rsid w:val="00972094"/>
    <w:rsid w:val="00972A95"/>
    <w:rsid w:val="009B1DCF"/>
    <w:rsid w:val="00A060BE"/>
    <w:rsid w:val="00A5184A"/>
    <w:rsid w:val="00A54607"/>
    <w:rsid w:val="00A83C35"/>
    <w:rsid w:val="00AB33F3"/>
    <w:rsid w:val="00AB5631"/>
    <w:rsid w:val="00B2311A"/>
    <w:rsid w:val="00B52420"/>
    <w:rsid w:val="00B87360"/>
    <w:rsid w:val="00B94528"/>
    <w:rsid w:val="00BC13AE"/>
    <w:rsid w:val="00BF45EA"/>
    <w:rsid w:val="00C058A9"/>
    <w:rsid w:val="00C27A59"/>
    <w:rsid w:val="00C37226"/>
    <w:rsid w:val="00C766FA"/>
    <w:rsid w:val="00C957FE"/>
    <w:rsid w:val="00CD1D17"/>
    <w:rsid w:val="00CE0BE2"/>
    <w:rsid w:val="00CF3ACB"/>
    <w:rsid w:val="00D06781"/>
    <w:rsid w:val="00D3050A"/>
    <w:rsid w:val="00E90304"/>
    <w:rsid w:val="00E93E01"/>
    <w:rsid w:val="00EB6AD2"/>
    <w:rsid w:val="00EE0DA4"/>
    <w:rsid w:val="00F234D6"/>
    <w:rsid w:val="00F536C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3815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0B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lomatie.belgium.be/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inter@hech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C0EB-AC92-4E3B-A928-1C29C13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Giraerts Laura</cp:lastModifiedBy>
  <cp:revision>15</cp:revision>
  <cp:lastPrinted>2018-10-05T06:55:00Z</cp:lastPrinted>
  <dcterms:created xsi:type="dcterms:W3CDTF">2020-09-24T11:08:00Z</dcterms:created>
  <dcterms:modified xsi:type="dcterms:W3CDTF">2021-10-25T08:22:00Z</dcterms:modified>
</cp:coreProperties>
</file>