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Appeldenotedefin"/>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Appeldenotedefin"/>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Appeldenotedefin"/>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vAlign w:val="center"/>
          </w:tcPr>
          <w:p w14:paraId="3E0966F5" w14:textId="260C769E" w:rsidR="00335864"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University College Charlemagne</w:t>
            </w:r>
          </w:p>
        </w:tc>
        <w:tc>
          <w:tcPr>
            <w:tcW w:w="1133" w:type="dxa"/>
            <w:tcBorders>
              <w:top w:val="single" w:sz="8" w:space="0" w:color="000000"/>
              <w:bottom w:val="double" w:sz="6" w:space="0" w:color="000000"/>
              <w:right w:val="single" w:sz="8" w:space="0" w:color="000000"/>
            </w:tcBorders>
            <w:vAlign w:val="center"/>
          </w:tcPr>
          <w:p w14:paraId="09BFA092" w14:textId="48F971B6" w:rsidR="00335864"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0731 – Landscape Architecture</w:t>
            </w:r>
          </w:p>
        </w:tc>
        <w:tc>
          <w:tcPr>
            <w:tcW w:w="1212" w:type="dxa"/>
            <w:gridSpan w:val="2"/>
            <w:tcBorders>
              <w:top w:val="single" w:sz="8" w:space="0" w:color="000000"/>
              <w:bottom w:val="double" w:sz="6" w:space="0" w:color="000000"/>
              <w:right w:val="single" w:sz="8" w:space="0" w:color="000000"/>
            </w:tcBorders>
            <w:vAlign w:val="center"/>
          </w:tcPr>
          <w:p w14:paraId="177FB32B" w14:textId="134D2DB2" w:rsidR="00335864"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B  LIEGE43</w:t>
            </w:r>
          </w:p>
        </w:tc>
        <w:tc>
          <w:tcPr>
            <w:tcW w:w="1087" w:type="dxa"/>
            <w:gridSpan w:val="2"/>
            <w:tcBorders>
              <w:top w:val="single" w:sz="8" w:space="0" w:color="000000"/>
              <w:bottom w:val="double" w:sz="6" w:space="0" w:color="000000"/>
              <w:right w:val="single" w:sz="8" w:space="0" w:color="000000"/>
            </w:tcBorders>
            <w:vAlign w:val="center"/>
          </w:tcPr>
          <w:p w14:paraId="19093FF5" w14:textId="09AB34FF" w:rsidR="00335864"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Rue des Rivageois 6 – 4000 Liège</w:t>
            </w:r>
          </w:p>
        </w:tc>
        <w:tc>
          <w:tcPr>
            <w:tcW w:w="1250" w:type="dxa"/>
            <w:gridSpan w:val="2"/>
            <w:tcBorders>
              <w:top w:val="single" w:sz="8" w:space="0" w:color="000000"/>
              <w:bottom w:val="double" w:sz="6" w:space="0" w:color="000000"/>
              <w:right w:val="single" w:sz="8" w:space="0" w:color="000000"/>
            </w:tcBorders>
            <w:vAlign w:val="center"/>
          </w:tcPr>
          <w:p w14:paraId="12E74A7C" w14:textId="2C5CAC1B" w:rsidR="00335864"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Belgium</w:t>
            </w:r>
          </w:p>
        </w:tc>
        <w:tc>
          <w:tcPr>
            <w:tcW w:w="4181" w:type="dxa"/>
            <w:gridSpan w:val="4"/>
            <w:tcBorders>
              <w:top w:val="single" w:sz="8" w:space="0" w:color="000000"/>
              <w:bottom w:val="double" w:sz="6" w:space="0" w:color="000000"/>
              <w:right w:val="double" w:sz="6" w:space="0" w:color="000000"/>
            </w:tcBorders>
            <w:vAlign w:val="center"/>
          </w:tcPr>
          <w:p w14:paraId="4A2A228D" w14:textId="77777777" w:rsidR="00335864"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r>
              <w:rPr>
                <w:rFonts w:ascii="Calibri" w:eastAsia="Times New Roman" w:hAnsi="Calibri" w:cs="Times New Roman"/>
                <w:color w:val="000000"/>
                <w:sz w:val="16"/>
                <w:szCs w:val="16"/>
                <w:highlight w:val="yellow"/>
                <w:lang w:val="fr-BE" w:eastAsia="en-GB"/>
              </w:rPr>
              <w:t>Dominique Pairoux</w:t>
            </w:r>
          </w:p>
          <w:p w14:paraId="6F45C4FB" w14:textId="31930DCA" w:rsidR="00C82E31"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hyperlink r:id="rId11" w:history="1">
              <w:r w:rsidRPr="00D83368">
                <w:rPr>
                  <w:rStyle w:val="Lienhypertexte"/>
                  <w:rFonts w:ascii="Calibri" w:eastAsia="Times New Roman" w:hAnsi="Calibri" w:cs="Times New Roman"/>
                  <w:sz w:val="16"/>
                  <w:szCs w:val="16"/>
                  <w:highlight w:val="yellow"/>
                  <w:lang w:val="fr-BE" w:eastAsia="en-GB"/>
                </w:rPr>
                <w:t>relinter@hech.be</w:t>
              </w:r>
            </w:hyperlink>
          </w:p>
          <w:p w14:paraId="4E213E87" w14:textId="588688D5" w:rsidR="00C82E31" w:rsidRPr="00FD3847" w:rsidRDefault="00C82E31">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vAlign w:val="center"/>
          </w:tcPr>
          <w:p w14:paraId="3C8C3E38" w14:textId="132CABBB" w:rsidR="00335864" w:rsidRDefault="00563B6B">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563B6B">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tcPr>
          <w:p w14:paraId="42D92A40" w14:textId="02D84639" w:rsidR="00335864" w:rsidRDefault="00043873">
            <w:pPr>
              <w:pStyle w:val="Commentaire"/>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aire"/>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tcPr>
          <w:p w14:paraId="729BDCC6" w14:textId="77777777" w:rsidR="00335864" w:rsidRDefault="00043873">
            <w:pPr>
              <w:pStyle w:val="Commentair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aire"/>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tcPr>
          <w:p w14:paraId="014D9D72" w14:textId="77777777" w:rsidR="00335864" w:rsidRDefault="00043873">
            <w:pPr>
              <w:pStyle w:val="Commentaire"/>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Paragraphedeliste"/>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Paragraphedeliste"/>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Paragraphedeliste"/>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Appeldenotedefin"/>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tcPr>
          <w:p w14:paraId="6CB3BD89" w14:textId="208D8201" w:rsidR="00335864" w:rsidRDefault="00043873">
            <w:pPr>
              <w:pStyle w:val="Commentaire"/>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aire"/>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tcPr>
          <w:p w14:paraId="1C8667C9" w14:textId="77777777" w:rsidR="00335864" w:rsidRDefault="00043873">
            <w:pPr>
              <w:pStyle w:val="Commentair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aire"/>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tcPr>
          <w:p w14:paraId="511AD864" w14:textId="77777777" w:rsidR="00335864" w:rsidRDefault="00043873">
            <w:pPr>
              <w:pStyle w:val="Commentaire"/>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72D3EAC0" w14:textId="0CA6D6C9" w:rsidR="00335864" w:rsidRDefault="00043873">
            <w:pPr>
              <w:pStyle w:val="Commentaire"/>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Default="00043873">
            <w:pPr>
              <w:pStyle w:val="Commentair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Default="00043873">
            <w:pPr>
              <w:pStyle w:val="Commentair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Default="00043873">
            <w:pPr>
              <w:pStyle w:val="Commentair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Default="00043873">
            <w:pPr>
              <w:pStyle w:val="Commentaire"/>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aire"/>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default" r:id="rId12"/>
      <w:footerReference w:type="default" r:id="rId13"/>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1D602" w14:textId="77777777" w:rsidR="00563B6B" w:rsidRDefault="00563B6B">
      <w:r>
        <w:separator/>
      </w:r>
    </w:p>
  </w:endnote>
  <w:endnote w:type="continuationSeparator" w:id="0">
    <w:p w14:paraId="6FE56BEF" w14:textId="77777777" w:rsidR="00563B6B" w:rsidRDefault="00563B6B">
      <w:r>
        <w:continuationSeparator/>
      </w:r>
    </w:p>
  </w:endnote>
  <w:endnote w:id="1">
    <w:p w14:paraId="1AB5F7D1" w14:textId="5E9B58E4" w:rsidR="004368A1" w:rsidRPr="00BA7024" w:rsidRDefault="004368A1" w:rsidP="00BA7024">
      <w:pPr>
        <w:pStyle w:val="Notedebasdepage"/>
        <w:widowControl w:val="0"/>
        <w:spacing w:before="120" w:after="120"/>
        <w:ind w:left="284" w:firstLine="0"/>
        <w:rPr>
          <w:rFonts w:asciiTheme="minorHAnsi" w:hAnsiTheme="minorHAnsi"/>
          <w:lang w:val="en-IE"/>
        </w:rPr>
      </w:pPr>
      <w:r w:rsidRPr="004368A1">
        <w:rPr>
          <w:rStyle w:val="Appeldenotedefin"/>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Notedefin"/>
        <w:ind w:left="284"/>
        <w:rPr>
          <w:lang w:val="en-IE"/>
        </w:rPr>
      </w:pPr>
      <w:r w:rsidRPr="004368A1">
        <w:rPr>
          <w:rStyle w:val="Appeldenotedefin"/>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Notedebasdepage"/>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Lienhypertexte"/>
            <w:lang w:val="en-IE"/>
          </w:rPr>
          <w:t>ISCED-F 2013 search tool</w:t>
        </w:r>
      </w:hyperlink>
      <w:r w:rsidRPr="004368A1">
        <w:rPr>
          <w:lang w:val="en-IE"/>
        </w:rPr>
        <w:t xml:space="preserve"> available at </w:t>
      </w:r>
      <w:hyperlink r:id="rId2">
        <w:r w:rsidRPr="004368A1">
          <w:rPr>
            <w:rStyle w:val="Lienhypertexte"/>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Notedefin"/>
        <w:ind w:left="284"/>
      </w:pPr>
      <w:r>
        <w:rPr>
          <w:rStyle w:val="Appeldenotedefin"/>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Notedefin"/>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Notedefin"/>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Notedefin"/>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Notedefin"/>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Notedefin"/>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Notedefin"/>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Lienhypertexte"/>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Notedefin"/>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Notedefin"/>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Notedefin"/>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Notedefin"/>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Notedefin"/>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Notedefin"/>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Notedefin"/>
        <w:widowControl w:val="0"/>
        <w:spacing w:before="120" w:after="120"/>
        <w:ind w:left="284"/>
        <w:jc w:val="both"/>
        <w:rPr>
          <w:rFonts w:cstheme="minorHAnsi"/>
          <w:sz w:val="22"/>
          <w:szCs w:val="22"/>
          <w:lang w:val="en-IE"/>
        </w:rPr>
      </w:pPr>
      <w:r>
        <w:rPr>
          <w:rStyle w:val="Appeldenotedefin"/>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Notedefin"/>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Pieddepage"/>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Pieddepag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1FAC" w14:textId="77777777" w:rsidR="00563B6B" w:rsidRDefault="00563B6B">
      <w:pPr>
        <w:spacing w:after="0" w:line="240" w:lineRule="auto"/>
      </w:pPr>
      <w:r>
        <w:separator/>
      </w:r>
    </w:p>
  </w:footnote>
  <w:footnote w:type="continuationSeparator" w:id="0">
    <w:p w14:paraId="0F826C19" w14:textId="77777777" w:rsidR="00563B6B" w:rsidRDefault="0056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619B7DEE" w:rsidR="00335864" w:rsidRDefault="00C82E31">
    <w:pPr>
      <w:pStyle w:val="En-tte"/>
    </w:pPr>
    <w:r>
      <w:rPr>
        <w:noProof/>
      </w:rPr>
      <mc:AlternateContent>
        <mc:Choice Requires="wps">
          <w:drawing>
            <wp:anchor distT="0" distB="0" distL="114300" distR="114300" simplePos="0" relativeHeight="251657728" behindDoc="1" locked="0" layoutInCell="0" allowOverlap="1" wp14:anchorId="49C86566" wp14:editId="11F43B81">
              <wp:simplePos x="0" y="0"/>
              <wp:positionH relativeFrom="column">
                <wp:posOffset>5290185</wp:posOffset>
              </wp:positionH>
              <wp:positionV relativeFrom="paragraph">
                <wp:posOffset>-180340</wp:posOffset>
              </wp:positionV>
              <wp:extent cx="1905000" cy="762000"/>
              <wp:effectExtent l="0" t="0" r="0" b="0"/>
              <wp:wrapNone/>
              <wp:docPr id="4866184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3529DBB0"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C82E31">
                            <w:rPr>
                              <w:rFonts w:ascii="Verdana" w:hAnsi="Verdana" w:cstheme="minorHAnsi"/>
                              <w:b/>
                              <w:i/>
                              <w:color w:val="003CB4"/>
                              <w:sz w:val="16"/>
                              <w:szCs w:val="16"/>
                              <w:lang w:val="en-GB"/>
                            </w:rPr>
                            <w:t>26</w:t>
                          </w:r>
                          <w:r>
                            <w:rPr>
                              <w:rFonts w:ascii="Verdana" w:hAnsi="Verdana" w:cstheme="minorHAnsi"/>
                              <w:b/>
                              <w:i/>
                              <w:color w:val="003CB4"/>
                              <w:sz w:val="16"/>
                              <w:szCs w:val="16"/>
                              <w:lang w:val="en-GB"/>
                            </w:rPr>
                            <w:t>/20</w:t>
                          </w:r>
                          <w:r w:rsidR="00C82E31">
                            <w:rPr>
                              <w:rFonts w:ascii="Verdana" w:hAnsi="Verdana" w:cstheme="minorHAnsi"/>
                              <w:b/>
                              <w:i/>
                              <w:color w:val="003CB4"/>
                              <w:sz w:val="16"/>
                              <w:szCs w:val="16"/>
                              <w:lang w:val="en-GB"/>
                            </w:rPr>
                            <w:t>27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Zone de texte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3529DBB0"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C82E31">
                      <w:rPr>
                        <w:rFonts w:ascii="Verdana" w:hAnsi="Verdana" w:cstheme="minorHAnsi"/>
                        <w:b/>
                        <w:i/>
                        <w:color w:val="003CB4"/>
                        <w:sz w:val="16"/>
                        <w:szCs w:val="16"/>
                        <w:lang w:val="en-GB"/>
                      </w:rPr>
                      <w:t>26</w:t>
                    </w:r>
                    <w:r>
                      <w:rPr>
                        <w:rFonts w:ascii="Verdana" w:hAnsi="Verdana" w:cstheme="minorHAnsi"/>
                        <w:b/>
                        <w:i/>
                        <w:color w:val="003CB4"/>
                        <w:sz w:val="16"/>
                        <w:szCs w:val="16"/>
                        <w:lang w:val="en-GB"/>
                      </w:rPr>
                      <w:t>/20</w:t>
                    </w:r>
                    <w:r w:rsidR="00C82E31">
                      <w:rPr>
                        <w:rFonts w:ascii="Verdana" w:hAnsi="Verdana" w:cstheme="minorHAnsi"/>
                        <w:b/>
                        <w:i/>
                        <w:color w:val="003CB4"/>
                        <w:sz w:val="16"/>
                        <w:szCs w:val="16"/>
                        <w:lang w:val="en-GB"/>
                      </w:rPr>
                      <w:t>27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enum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epuces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Titre1"/>
      <w:lvlText w:val="%1."/>
      <w:lvlJc w:val="left"/>
      <w:pPr>
        <w:tabs>
          <w:tab w:val="num" w:pos="480"/>
        </w:tabs>
        <w:ind w:left="480" w:hanging="480"/>
      </w:pPr>
    </w:lvl>
    <w:lvl w:ilvl="1">
      <w:start w:val="1"/>
      <w:numFmt w:val="decimal"/>
      <w:pStyle w:val="Titre2"/>
      <w:lvlText w:val="%1.%2."/>
      <w:lvlJc w:val="left"/>
      <w:pPr>
        <w:tabs>
          <w:tab w:val="num" w:pos="1200"/>
        </w:tabs>
        <w:ind w:left="1200" w:hanging="720"/>
      </w:pPr>
    </w:lvl>
    <w:lvl w:ilvl="2">
      <w:start w:val="1"/>
      <w:numFmt w:val="decimal"/>
      <w:pStyle w:val="Titre3"/>
      <w:lvlText w:val="%1.%2.%3."/>
      <w:lvlJc w:val="left"/>
      <w:pPr>
        <w:tabs>
          <w:tab w:val="num" w:pos="1920"/>
        </w:tabs>
        <w:ind w:left="1920" w:hanging="720"/>
      </w:pPr>
    </w:lvl>
    <w:lvl w:ilvl="3">
      <w:start w:val="1"/>
      <w:numFmt w:val="decimal"/>
      <w:pStyle w:val="Titre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epuces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enum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enum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epuces"/>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epuces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enum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0" w:nlCheck="1" w:checkStyle="0"/>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275C0"/>
    <w:rsid w:val="00254E54"/>
    <w:rsid w:val="002B21B5"/>
    <w:rsid w:val="002C7419"/>
    <w:rsid w:val="00331F74"/>
    <w:rsid w:val="00335864"/>
    <w:rsid w:val="00341694"/>
    <w:rsid w:val="00395046"/>
    <w:rsid w:val="004368A1"/>
    <w:rsid w:val="0049492E"/>
    <w:rsid w:val="004A21A7"/>
    <w:rsid w:val="004D31EE"/>
    <w:rsid w:val="00563B6B"/>
    <w:rsid w:val="005C1E4F"/>
    <w:rsid w:val="006F1DD5"/>
    <w:rsid w:val="007524AE"/>
    <w:rsid w:val="007753F5"/>
    <w:rsid w:val="007B612D"/>
    <w:rsid w:val="0087754E"/>
    <w:rsid w:val="008A55F9"/>
    <w:rsid w:val="00903F18"/>
    <w:rsid w:val="009F7FC0"/>
    <w:rsid w:val="00A74747"/>
    <w:rsid w:val="00BA7024"/>
    <w:rsid w:val="00BD58EC"/>
    <w:rsid w:val="00C4380B"/>
    <w:rsid w:val="00C82E31"/>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Titre1">
    <w:name w:val="heading 1"/>
    <w:basedOn w:val="Normal"/>
    <w:next w:val="Normal"/>
    <w:link w:val="Titre1C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re2">
    <w:name w:val="heading 2"/>
    <w:basedOn w:val="Normal"/>
    <w:next w:val="Normal"/>
    <w:link w:val="Titre2C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re3">
    <w:name w:val="heading 3"/>
    <w:basedOn w:val="Normal"/>
    <w:next w:val="Normal"/>
    <w:link w:val="Titre3C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re4">
    <w:name w:val="heading 4"/>
    <w:basedOn w:val="Normal"/>
    <w:next w:val="Normal"/>
    <w:link w:val="Titre4C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261299"/>
  </w:style>
  <w:style w:type="character" w:customStyle="1" w:styleId="PieddepageCar">
    <w:name w:val="Pied de page Car"/>
    <w:basedOn w:val="Policepardfaut"/>
    <w:link w:val="Pieddepage"/>
    <w:uiPriority w:val="99"/>
    <w:qFormat/>
    <w:rsid w:val="00261299"/>
  </w:style>
  <w:style w:type="character" w:customStyle="1" w:styleId="TextedebullesCar">
    <w:name w:val="Texte de bulles Car"/>
    <w:basedOn w:val="Policepardfaut"/>
    <w:link w:val="Textedebulles"/>
    <w:uiPriority w:val="99"/>
    <w:semiHidden/>
    <w:qFormat/>
    <w:rsid w:val="00261299"/>
    <w:rPr>
      <w:rFonts w:ascii="Tahoma" w:hAnsi="Tahoma" w:cs="Tahoma"/>
      <w:sz w:val="16"/>
      <w:szCs w:val="16"/>
    </w:rPr>
  </w:style>
  <w:style w:type="character" w:customStyle="1" w:styleId="NotedebasdepageCar">
    <w:name w:val="Note de bas de page Car"/>
    <w:basedOn w:val="Policepardfaut"/>
    <w:link w:val="Notedebasdepage"/>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NotedefinCar">
    <w:name w:val="Note de fin Car"/>
    <w:basedOn w:val="Policepardfaut"/>
    <w:link w:val="Notedefin"/>
    <w:uiPriority w:val="99"/>
    <w:semiHidden/>
    <w:qFormat/>
    <w:rsid w:val="003F2100"/>
    <w:rPr>
      <w:sz w:val="20"/>
      <w:szCs w:val="20"/>
    </w:rPr>
  </w:style>
  <w:style w:type="character" w:styleId="Lienhypertexte">
    <w:name w:val="Hyperlink"/>
    <w:rsid w:val="00D83C1F"/>
    <w:rPr>
      <w:color w:val="0000FF"/>
      <w:u w:val="single"/>
    </w:rPr>
  </w:style>
  <w:style w:type="character" w:customStyle="1" w:styleId="CommentaireCar">
    <w:name w:val="Commentaire Car"/>
    <w:basedOn w:val="Policepardfaut"/>
    <w:link w:val="Commentaire"/>
    <w:qFormat/>
    <w:rsid w:val="00E618B5"/>
    <w:rPr>
      <w:rFonts w:ascii="Times New Roman" w:eastAsia="Times New Roman" w:hAnsi="Times New Roman" w:cs="Times New Roman"/>
      <w:sz w:val="20"/>
      <w:szCs w:val="20"/>
      <w:lang w:val="fr-FR"/>
    </w:rPr>
  </w:style>
  <w:style w:type="character" w:customStyle="1" w:styleId="Titre1Car">
    <w:name w:val="Titre 1 Car"/>
    <w:basedOn w:val="Policepardfaut"/>
    <w:link w:val="Titre1"/>
    <w:qFormat/>
    <w:rsid w:val="00757E86"/>
    <w:rPr>
      <w:rFonts w:ascii="Times New Roman" w:eastAsia="Times New Roman" w:hAnsi="Times New Roman" w:cs="Times New Roman"/>
      <w:b/>
      <w:smallCaps/>
      <w:sz w:val="24"/>
      <w:szCs w:val="20"/>
      <w:lang w:val="fr-FR"/>
    </w:rPr>
  </w:style>
  <w:style w:type="character" w:customStyle="1" w:styleId="Titre2Car">
    <w:name w:val="Titre 2 Car"/>
    <w:basedOn w:val="Policepardfaut"/>
    <w:link w:val="Titre2"/>
    <w:qFormat/>
    <w:rsid w:val="00757E86"/>
    <w:rPr>
      <w:rFonts w:ascii="Times New Roman" w:eastAsia="Times New Roman" w:hAnsi="Times New Roman" w:cs="Times New Roman"/>
      <w:b/>
      <w:sz w:val="24"/>
      <w:szCs w:val="20"/>
      <w:lang w:val="fr-FR"/>
    </w:rPr>
  </w:style>
  <w:style w:type="character" w:customStyle="1" w:styleId="Titre3Car">
    <w:name w:val="Titre 3 Car"/>
    <w:basedOn w:val="Policepardfaut"/>
    <w:link w:val="Titre3"/>
    <w:qFormat/>
    <w:rsid w:val="00757E86"/>
    <w:rPr>
      <w:rFonts w:ascii="Times New Roman" w:eastAsia="Times New Roman" w:hAnsi="Times New Roman" w:cs="Times New Roman"/>
      <w:i/>
      <w:sz w:val="24"/>
      <w:szCs w:val="20"/>
      <w:lang w:val="fr-FR"/>
    </w:rPr>
  </w:style>
  <w:style w:type="character" w:customStyle="1" w:styleId="Titre4Car">
    <w:name w:val="Titre 4 Car"/>
    <w:basedOn w:val="Policepardfaut"/>
    <w:link w:val="Titre4"/>
    <w:qFormat/>
    <w:rsid w:val="00757E86"/>
    <w:rPr>
      <w:rFonts w:ascii="Times New Roman" w:eastAsia="Times New Roman" w:hAnsi="Times New Roman" w:cs="Times New Roman"/>
      <w:sz w:val="24"/>
      <w:szCs w:val="20"/>
      <w:lang w:val="fr-FR"/>
    </w:rPr>
  </w:style>
  <w:style w:type="character" w:styleId="Marquedecommentaire">
    <w:name w:val="annotation reference"/>
    <w:basedOn w:val="Policepardfaut"/>
    <w:uiPriority w:val="99"/>
    <w:semiHidden/>
    <w:unhideWhenUsed/>
    <w:qFormat/>
    <w:rsid w:val="00FD6939"/>
    <w:rPr>
      <w:sz w:val="16"/>
      <w:szCs w:val="16"/>
    </w:rPr>
  </w:style>
  <w:style w:type="character" w:customStyle="1" w:styleId="ObjetducommentaireCar">
    <w:name w:val="Objet du commentaire Car"/>
    <w:basedOn w:val="CommentaireCar"/>
    <w:link w:val="Objetducommentair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Policepardfau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tte">
    <w:name w:val="header"/>
    <w:basedOn w:val="Normal"/>
    <w:link w:val="En-tteCar"/>
    <w:uiPriority w:val="99"/>
    <w:unhideWhenUsed/>
    <w:rsid w:val="00261299"/>
    <w:pPr>
      <w:tabs>
        <w:tab w:val="center" w:pos="4536"/>
        <w:tab w:val="right" w:pos="9072"/>
      </w:tabs>
      <w:spacing w:after="0" w:line="240" w:lineRule="auto"/>
    </w:pPr>
  </w:style>
  <w:style w:type="paragraph" w:styleId="Pieddepage">
    <w:name w:val="footer"/>
    <w:basedOn w:val="Normal"/>
    <w:link w:val="PieddepageCar"/>
    <w:uiPriority w:val="99"/>
    <w:unhideWhenUsed/>
    <w:rsid w:val="00261299"/>
    <w:pPr>
      <w:tabs>
        <w:tab w:val="center" w:pos="4536"/>
        <w:tab w:val="right" w:pos="9072"/>
      </w:tabs>
      <w:spacing w:after="0" w:line="240" w:lineRule="auto"/>
    </w:pPr>
  </w:style>
  <w:style w:type="paragraph" w:styleId="Textedebulles">
    <w:name w:val="Balloon Text"/>
    <w:basedOn w:val="Normal"/>
    <w:link w:val="TextedebullesCar"/>
    <w:uiPriority w:val="99"/>
    <w:semiHidden/>
    <w:unhideWhenUsed/>
    <w:qFormat/>
    <w:rsid w:val="00261299"/>
    <w:pPr>
      <w:spacing w:after="0" w:line="240" w:lineRule="auto"/>
    </w:pPr>
    <w:rPr>
      <w:rFonts w:ascii="Tahoma" w:hAnsi="Tahoma" w:cs="Tahoma"/>
      <w:sz w:val="16"/>
      <w:szCs w:val="16"/>
    </w:rPr>
  </w:style>
  <w:style w:type="paragraph" w:styleId="Notedebasdepage">
    <w:name w:val="footnote text"/>
    <w:basedOn w:val="Normal"/>
    <w:link w:val="NotedebasdepageC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Notedefin">
    <w:name w:val="endnote text"/>
    <w:basedOn w:val="Normal"/>
    <w:link w:val="NotedefinCar"/>
    <w:uiPriority w:val="99"/>
    <w:semiHidden/>
    <w:unhideWhenUsed/>
    <w:rsid w:val="003F2100"/>
    <w:pPr>
      <w:spacing w:after="0" w:line="240" w:lineRule="auto"/>
    </w:pPr>
    <w:rPr>
      <w:sz w:val="20"/>
      <w:szCs w:val="20"/>
    </w:rPr>
  </w:style>
  <w:style w:type="paragraph" w:styleId="Commentaire">
    <w:name w:val="annotation text"/>
    <w:basedOn w:val="Normal"/>
    <w:link w:val="CommentaireCar"/>
    <w:qFormat/>
    <w:rsid w:val="00E618B5"/>
    <w:pPr>
      <w:spacing w:after="240" w:line="240" w:lineRule="auto"/>
      <w:jc w:val="both"/>
    </w:pPr>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Paragraphedeliste">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epuces">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epuces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epuces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epuces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enumros">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enumros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enumros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enumros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M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reindex">
    <w:name w:val="index heading"/>
    <w:basedOn w:val="Heading"/>
  </w:style>
  <w:style w:type="paragraph" w:styleId="En-ttedetabledesmatires">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M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M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M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M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Appeldenotedefin">
    <w:name w:val="endnote reference"/>
    <w:basedOn w:val="Policepardfaut"/>
    <w:semiHidden/>
    <w:unhideWhenUsed/>
    <w:rsid w:val="008A55F9"/>
    <w:rPr>
      <w:vertAlign w:val="superscript"/>
    </w:rPr>
  </w:style>
  <w:style w:type="character" w:styleId="Mentionnonrsolue">
    <w:name w:val="Unresolved Mention"/>
    <w:basedOn w:val="Policepardfaut"/>
    <w:uiPriority w:val="99"/>
    <w:semiHidden/>
    <w:unhideWhenUsed/>
    <w:rsid w:val="00C82E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linter@hech.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3AF4BB-9D97-437D-AD47-152428264B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1224</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Pairoux Dominique</cp:lastModifiedBy>
  <cp:revision>2</cp:revision>
  <cp:lastPrinted>2015-04-10T09:51:00Z</cp:lastPrinted>
  <dcterms:created xsi:type="dcterms:W3CDTF">2026-09-01T13:42:00Z</dcterms:created>
  <dcterms:modified xsi:type="dcterms:W3CDTF">2026-09-01T13:42:00Z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