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42" w:rsidRDefault="00994B42">
      <w:pPr>
        <w:spacing w:after="0"/>
        <w:ind w:right="-992"/>
        <w:jc w:val="left"/>
        <w:rPr>
          <w:rFonts w:ascii="Verdana" w:hAnsi="Verdana" w:cs="Verdana"/>
          <w:b/>
          <w:bCs/>
          <w:color w:val="002060"/>
          <w:sz w:val="16"/>
          <w:szCs w:val="16"/>
        </w:rPr>
      </w:pPr>
    </w:p>
    <w:p w:rsidR="00994B42" w:rsidRDefault="002248C7">
      <w:pPr>
        <w:spacing w:after="0"/>
        <w:ind w:left="-567" w:right="-992"/>
        <w:jc w:val="left"/>
        <w:rPr>
          <w:rFonts w:ascii="Verdana" w:hAnsi="Verdana" w:cs="Verdana"/>
          <w:b/>
          <w:bCs/>
          <w:color w:val="002060"/>
          <w:sz w:val="32"/>
          <w:szCs w:val="32"/>
        </w:rPr>
      </w:pPr>
      <w:r>
        <w:rPr>
          <w:rFonts w:ascii="Verdana" w:hAnsi="Verdana" w:cs="Verdana"/>
          <w:b/>
          <w:bCs/>
          <w:color w:val="002060"/>
          <w:sz w:val="32"/>
          <w:szCs w:val="32"/>
        </w:rPr>
        <w:t xml:space="preserve">MOBILITE DU PERSONNEL </w:t>
      </w:r>
    </w:p>
    <w:p w:rsidR="00994B42" w:rsidRDefault="002248C7">
      <w:pPr>
        <w:ind w:left="-567" w:right="-992"/>
        <w:jc w:val="left"/>
        <w:rPr>
          <w:rFonts w:ascii="Verdana" w:hAnsi="Verdana" w:cs="Verdana"/>
          <w:b/>
          <w:bCs/>
          <w:color w:val="002060"/>
          <w:sz w:val="32"/>
          <w:szCs w:val="32"/>
        </w:rPr>
      </w:pPr>
      <w:r>
        <w:rPr>
          <w:rFonts w:ascii="Verdana" w:hAnsi="Verdana" w:cs="Verdana"/>
          <w:b/>
          <w:bCs/>
          <w:color w:val="002060"/>
          <w:sz w:val="32"/>
          <w:szCs w:val="32"/>
        </w:rPr>
        <w:t>CONVENTION POUR MISSION D’ENSEIGNEMENT</w:t>
      </w:r>
      <w:r>
        <w:rPr>
          <w:rStyle w:val="Appeldenotedefin"/>
          <w:rFonts w:ascii="Verdana" w:hAnsi="Verdana"/>
          <w:b/>
          <w:bCs/>
          <w:color w:val="002060"/>
          <w:sz w:val="32"/>
          <w:szCs w:val="32"/>
        </w:rPr>
        <w:endnoteReference w:id="1"/>
      </w:r>
      <w:r>
        <w:rPr>
          <w:rFonts w:ascii="Verdana" w:hAnsi="Verdana" w:cs="Verdana"/>
          <w:b/>
          <w:bCs/>
          <w:color w:val="002060"/>
          <w:sz w:val="32"/>
          <w:szCs w:val="32"/>
        </w:rPr>
        <w:t xml:space="preserve"> </w:t>
      </w:r>
    </w:p>
    <w:p w:rsidR="00994B42" w:rsidRDefault="00994B42">
      <w:pPr>
        <w:spacing w:after="120"/>
        <w:ind w:left="-567" w:right="-992"/>
        <w:jc w:val="left"/>
        <w:rPr>
          <w:rFonts w:ascii="Verdana" w:hAnsi="Verdana" w:cs="Verdana"/>
          <w:bCs/>
          <w:color w:val="000000" w:themeColor="text1"/>
          <w:sz w:val="18"/>
          <w:szCs w:val="18"/>
        </w:rPr>
      </w:pPr>
    </w:p>
    <w:p w:rsidR="00994B42" w:rsidRDefault="002248C7">
      <w:pPr>
        <w:spacing w:after="120"/>
        <w:ind w:left="-567" w:right="-992"/>
        <w:jc w:val="left"/>
        <w:rPr>
          <w:rFonts w:ascii="Verdana" w:hAnsi="Verdana" w:cs="Verdana"/>
          <w:bCs/>
          <w:color w:val="000000" w:themeColor="text1"/>
          <w:sz w:val="18"/>
          <w:szCs w:val="18"/>
        </w:rPr>
      </w:pPr>
      <w:r>
        <w:rPr>
          <w:rFonts w:ascii="Verdana" w:hAnsi="Verdana" w:cs="Verdana"/>
          <w:bCs/>
          <w:color w:val="000000" w:themeColor="text1"/>
          <w:sz w:val="18"/>
          <w:szCs w:val="18"/>
        </w:rPr>
        <w:t>Date prévue de l’activité d’enseignement : du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 au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w:t>
      </w:r>
    </w:p>
    <w:p w:rsidR="00994B42" w:rsidRDefault="002248C7">
      <w:pPr>
        <w:tabs>
          <w:tab w:val="left" w:pos="8040"/>
        </w:tabs>
        <w:spacing w:after="120"/>
        <w:ind w:left="-567" w:right="-992"/>
        <w:jc w:val="left"/>
        <w:rPr>
          <w:rFonts w:ascii="Verdana" w:hAnsi="Verdana" w:cs="Verdana"/>
          <w:bCs/>
          <w:color w:val="000000" w:themeColor="text1"/>
          <w:sz w:val="18"/>
          <w:szCs w:val="18"/>
        </w:rPr>
      </w:pPr>
      <w:r>
        <w:rPr>
          <w:rFonts w:ascii="Verdana" w:hAnsi="Verdana" w:cs="Verdana"/>
          <w:bCs/>
          <w:color w:val="000000" w:themeColor="text1"/>
          <w:sz w:val="18"/>
          <w:szCs w:val="18"/>
        </w:rPr>
        <w:t xml:space="preserve">Durée (jours) – jours de voyage </w:t>
      </w:r>
      <w:r>
        <w:rPr>
          <w:rFonts w:ascii="Verdana" w:hAnsi="Verdana" w:cs="Verdana"/>
          <w:bCs/>
          <w:color w:val="000000" w:themeColor="text1"/>
          <w:sz w:val="18"/>
          <w:szCs w:val="18"/>
        </w:rPr>
        <w:t>exclus : ……</w:t>
      </w:r>
      <w:r>
        <w:rPr>
          <w:rFonts w:ascii="Verdana" w:hAnsi="Verdana" w:cs="Verdana"/>
          <w:bCs/>
          <w:color w:val="000000" w:themeColor="text1"/>
          <w:sz w:val="18"/>
          <w:szCs w:val="18"/>
        </w:rPr>
        <w:tab/>
      </w:r>
    </w:p>
    <w:p w:rsidR="00994B42" w:rsidRDefault="00994B42">
      <w:pPr>
        <w:spacing w:after="0"/>
        <w:ind w:left="-567" w:right="-992"/>
        <w:jc w:val="left"/>
        <w:rPr>
          <w:rFonts w:ascii="Verdana" w:hAnsi="Verdana" w:cs="Verdana"/>
          <w:bCs/>
          <w:color w:val="000000" w:themeColor="text1"/>
          <w:sz w:val="18"/>
          <w:szCs w:val="18"/>
        </w:rPr>
      </w:pPr>
    </w:p>
    <w:p w:rsidR="00994B42" w:rsidRDefault="002248C7">
      <w:pPr>
        <w:ind w:left="-567" w:right="-992"/>
        <w:jc w:val="left"/>
        <w:rPr>
          <w:rFonts w:ascii="Verdana" w:hAnsi="Verdana" w:cs="Verdana"/>
          <w:b/>
          <w:bCs/>
          <w:color w:val="002060"/>
        </w:rPr>
      </w:pPr>
      <w:r>
        <w:rPr>
          <w:rFonts w:ascii="Verdana" w:hAnsi="Verdana" w:cs="Verdana"/>
          <w:b/>
          <w:bCs/>
          <w:color w:val="002060"/>
        </w:rPr>
        <w:t>Membre du personnel enseignant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46"/>
        <w:gridCol w:w="2448"/>
        <w:gridCol w:w="2016"/>
      </w:tblGrid>
      <w:tr w:rsidR="00994B42">
        <w:trPr>
          <w:trHeight w:val="334"/>
        </w:trPr>
        <w:tc>
          <w:tcPr>
            <w:tcW w:w="2977" w:type="dxa"/>
          </w:tcPr>
          <w:p w:rsidR="00994B42" w:rsidRDefault="002248C7">
            <w:pPr>
              <w:shd w:val="clear" w:color="auto" w:fill="FFFFFF"/>
              <w:ind w:right="34"/>
              <w:jc w:val="left"/>
              <w:rPr>
                <w:rFonts w:ascii="Verdana" w:hAnsi="Verdana" w:cs="Verdana"/>
                <w:sz w:val="20"/>
                <w:szCs w:val="20"/>
              </w:rPr>
            </w:pPr>
            <w:r>
              <w:rPr>
                <w:rFonts w:ascii="Verdana" w:hAnsi="Verdana" w:cs="Verdana"/>
                <w:sz w:val="20"/>
                <w:szCs w:val="20"/>
              </w:rPr>
              <w:t>Nom(s)</w:t>
            </w:r>
          </w:p>
        </w:tc>
        <w:tc>
          <w:tcPr>
            <w:tcW w:w="1946" w:type="dxa"/>
          </w:tcPr>
          <w:p w:rsidR="00994B42" w:rsidRDefault="00994B42">
            <w:pPr>
              <w:shd w:val="clear" w:color="auto" w:fill="FFFFFF"/>
              <w:jc w:val="left"/>
              <w:rPr>
                <w:rFonts w:ascii="Verdana" w:hAnsi="Verdana" w:cs="Verdana"/>
                <w:b/>
                <w:bCs/>
                <w:color w:val="002060"/>
                <w:sz w:val="20"/>
                <w:szCs w:val="20"/>
              </w:rPr>
            </w:pPr>
          </w:p>
        </w:tc>
        <w:tc>
          <w:tcPr>
            <w:tcW w:w="2448" w:type="dxa"/>
          </w:tcPr>
          <w:p w:rsidR="00994B42" w:rsidRDefault="002248C7">
            <w:pPr>
              <w:shd w:val="clear" w:color="auto" w:fill="FFFFFF"/>
              <w:ind w:right="33"/>
              <w:jc w:val="left"/>
              <w:rPr>
                <w:rFonts w:ascii="Verdana" w:hAnsi="Verdana" w:cs="Verdana"/>
                <w:sz w:val="20"/>
                <w:szCs w:val="20"/>
              </w:rPr>
            </w:pPr>
            <w:r>
              <w:rPr>
                <w:rFonts w:ascii="Verdana" w:hAnsi="Verdana" w:cs="Verdana"/>
                <w:sz w:val="20"/>
                <w:szCs w:val="20"/>
              </w:rPr>
              <w:t>Prénom(s)</w:t>
            </w:r>
          </w:p>
        </w:tc>
        <w:tc>
          <w:tcPr>
            <w:tcW w:w="2016" w:type="dxa"/>
          </w:tcPr>
          <w:p w:rsidR="00994B42" w:rsidRDefault="00994B42">
            <w:pPr>
              <w:shd w:val="clear" w:color="auto" w:fill="FFFFFF"/>
              <w:ind w:left="34"/>
              <w:jc w:val="center"/>
              <w:rPr>
                <w:rFonts w:ascii="Verdana" w:hAnsi="Verdana" w:cs="Verdana"/>
                <w:b/>
                <w:bCs/>
                <w:color w:val="002060"/>
                <w:sz w:val="20"/>
                <w:szCs w:val="20"/>
              </w:rPr>
            </w:pPr>
          </w:p>
        </w:tc>
      </w:tr>
      <w:tr w:rsidR="00994B42">
        <w:trPr>
          <w:trHeight w:val="412"/>
        </w:trPr>
        <w:tc>
          <w:tcPr>
            <w:tcW w:w="2977" w:type="dxa"/>
          </w:tcPr>
          <w:p w:rsidR="00994B42" w:rsidRDefault="002248C7">
            <w:pPr>
              <w:shd w:val="clear" w:color="auto" w:fill="FFFFFF"/>
              <w:ind w:right="34"/>
              <w:jc w:val="left"/>
              <w:rPr>
                <w:rFonts w:ascii="Verdana" w:hAnsi="Verdana" w:cs="Verdana"/>
                <w:sz w:val="20"/>
                <w:szCs w:val="20"/>
              </w:rPr>
            </w:pPr>
            <w:r>
              <w:rPr>
                <w:rFonts w:ascii="Verdana" w:hAnsi="Verdana" w:cs="Verdana"/>
                <w:sz w:val="20"/>
                <w:szCs w:val="20"/>
              </w:rPr>
              <w:t>Ancienneté dans la fonction</w:t>
            </w:r>
            <w:r>
              <w:rPr>
                <w:rStyle w:val="Appeldenotedefin"/>
                <w:rFonts w:ascii="Verdana" w:hAnsi="Verdana"/>
                <w:sz w:val="20"/>
                <w:szCs w:val="20"/>
              </w:rPr>
              <w:endnoteReference w:id="2"/>
            </w:r>
          </w:p>
        </w:tc>
        <w:tc>
          <w:tcPr>
            <w:tcW w:w="1946" w:type="dxa"/>
          </w:tcPr>
          <w:p w:rsidR="00994B42" w:rsidRDefault="00994B42">
            <w:pPr>
              <w:shd w:val="clear" w:color="auto" w:fill="FFFFFF"/>
              <w:jc w:val="left"/>
              <w:rPr>
                <w:rFonts w:ascii="Verdana" w:hAnsi="Verdana" w:cs="Verdana"/>
                <w:color w:val="002060"/>
                <w:sz w:val="20"/>
                <w:szCs w:val="20"/>
              </w:rPr>
            </w:pPr>
          </w:p>
        </w:tc>
        <w:tc>
          <w:tcPr>
            <w:tcW w:w="2448" w:type="dxa"/>
          </w:tcPr>
          <w:p w:rsidR="00994B42" w:rsidRDefault="002248C7">
            <w:pPr>
              <w:shd w:val="clear" w:color="auto" w:fill="FFFFFF"/>
              <w:ind w:right="33"/>
              <w:jc w:val="left"/>
              <w:rPr>
                <w:rFonts w:ascii="Verdana" w:hAnsi="Verdana" w:cs="Verdana"/>
                <w:sz w:val="20"/>
                <w:szCs w:val="20"/>
              </w:rPr>
            </w:pPr>
            <w:r>
              <w:rPr>
                <w:rFonts w:ascii="Verdana" w:hAnsi="Verdana" w:cs="Verdana"/>
                <w:sz w:val="20"/>
                <w:szCs w:val="20"/>
              </w:rPr>
              <w:t>Nationalité</w:t>
            </w:r>
            <w:r>
              <w:rPr>
                <w:rStyle w:val="Appeldenotedefin"/>
                <w:rFonts w:ascii="Verdana" w:hAnsi="Verdana"/>
                <w:sz w:val="20"/>
                <w:szCs w:val="20"/>
              </w:rPr>
              <w:endnoteReference w:id="3"/>
            </w:r>
          </w:p>
        </w:tc>
        <w:tc>
          <w:tcPr>
            <w:tcW w:w="2016" w:type="dxa"/>
          </w:tcPr>
          <w:p w:rsidR="00994B42" w:rsidRDefault="00994B42">
            <w:pPr>
              <w:shd w:val="clear" w:color="auto" w:fill="FFFFFF"/>
              <w:ind w:left="34"/>
              <w:jc w:val="center"/>
              <w:rPr>
                <w:rFonts w:ascii="Verdana" w:hAnsi="Verdana" w:cs="Verdana"/>
                <w:b/>
                <w:bCs/>
                <w:sz w:val="20"/>
                <w:szCs w:val="20"/>
              </w:rPr>
            </w:pPr>
          </w:p>
        </w:tc>
      </w:tr>
      <w:tr w:rsidR="00994B42">
        <w:tc>
          <w:tcPr>
            <w:tcW w:w="2977" w:type="dxa"/>
          </w:tcPr>
          <w:p w:rsidR="00994B42" w:rsidRDefault="002248C7">
            <w:pPr>
              <w:shd w:val="clear" w:color="auto" w:fill="FFFFFF"/>
              <w:ind w:right="34"/>
              <w:jc w:val="left"/>
              <w:rPr>
                <w:rFonts w:ascii="Verdana" w:hAnsi="Verdana" w:cs="Verdana"/>
                <w:sz w:val="20"/>
                <w:szCs w:val="20"/>
              </w:rPr>
            </w:pPr>
            <w:r>
              <w:rPr>
                <w:rFonts w:ascii="Verdana" w:hAnsi="Verdana" w:cs="Verdana"/>
                <w:sz w:val="20"/>
                <w:szCs w:val="20"/>
              </w:rPr>
              <w:t>Genre [</w:t>
            </w:r>
            <w:r>
              <w:rPr>
                <w:rFonts w:ascii="Verdana" w:hAnsi="Verdana" w:cs="Verdana"/>
                <w:i/>
                <w:iCs/>
                <w:sz w:val="20"/>
                <w:szCs w:val="20"/>
              </w:rPr>
              <w:t>M/F/X</w:t>
            </w:r>
            <w:r>
              <w:rPr>
                <w:rFonts w:ascii="Verdana" w:hAnsi="Verdana" w:cs="Verdana"/>
                <w:sz w:val="20"/>
                <w:szCs w:val="20"/>
              </w:rPr>
              <w:t>]</w:t>
            </w:r>
          </w:p>
        </w:tc>
        <w:tc>
          <w:tcPr>
            <w:tcW w:w="1946" w:type="dxa"/>
          </w:tcPr>
          <w:p w:rsidR="00994B42" w:rsidRDefault="00994B42">
            <w:pPr>
              <w:shd w:val="clear" w:color="auto" w:fill="FFFFFF"/>
              <w:jc w:val="left"/>
              <w:rPr>
                <w:rFonts w:ascii="Verdana" w:hAnsi="Verdana" w:cs="Verdana"/>
                <w:color w:val="002060"/>
                <w:sz w:val="20"/>
                <w:szCs w:val="20"/>
              </w:rPr>
            </w:pPr>
          </w:p>
        </w:tc>
        <w:tc>
          <w:tcPr>
            <w:tcW w:w="2448" w:type="dxa"/>
          </w:tcPr>
          <w:p w:rsidR="00994B42" w:rsidRDefault="002248C7">
            <w:pPr>
              <w:shd w:val="clear" w:color="auto" w:fill="FFFFFF"/>
              <w:ind w:right="33"/>
              <w:jc w:val="left"/>
              <w:rPr>
                <w:rFonts w:ascii="Verdana" w:hAnsi="Verdana" w:cs="Verdana"/>
                <w:b/>
                <w:bCs/>
                <w:color w:val="002060"/>
                <w:sz w:val="20"/>
                <w:szCs w:val="20"/>
              </w:rPr>
            </w:pPr>
            <w:r>
              <w:rPr>
                <w:rFonts w:ascii="Verdana" w:hAnsi="Verdana" w:cs="Verdana"/>
                <w:sz w:val="20"/>
                <w:szCs w:val="20"/>
              </w:rPr>
              <w:t>Année académique</w:t>
            </w:r>
          </w:p>
        </w:tc>
        <w:tc>
          <w:tcPr>
            <w:tcW w:w="2016" w:type="dxa"/>
          </w:tcPr>
          <w:p w:rsidR="00994B42" w:rsidRDefault="002248C7">
            <w:pPr>
              <w:shd w:val="clear" w:color="auto" w:fill="FFFFFF"/>
              <w:ind w:left="34"/>
              <w:jc w:val="left"/>
              <w:rPr>
                <w:rFonts w:ascii="Verdana" w:hAnsi="Verdana" w:cs="Verdana"/>
                <w:b/>
                <w:bCs/>
                <w:color w:val="002060"/>
                <w:sz w:val="20"/>
                <w:szCs w:val="20"/>
              </w:rPr>
            </w:pPr>
            <w:r>
              <w:rPr>
                <w:rFonts w:ascii="Verdana" w:hAnsi="Verdana" w:cs="Verdana"/>
                <w:color w:val="002060"/>
                <w:sz w:val="20"/>
                <w:szCs w:val="20"/>
              </w:rPr>
              <w:t>20../20..</w:t>
            </w:r>
          </w:p>
        </w:tc>
      </w:tr>
      <w:tr w:rsidR="00994B42">
        <w:tc>
          <w:tcPr>
            <w:tcW w:w="2977" w:type="dxa"/>
          </w:tcPr>
          <w:p w:rsidR="00994B42" w:rsidRDefault="002248C7">
            <w:pPr>
              <w:shd w:val="clear" w:color="auto" w:fill="FFFFFF"/>
              <w:ind w:right="34"/>
              <w:jc w:val="left"/>
              <w:rPr>
                <w:rFonts w:ascii="Verdana" w:hAnsi="Verdana" w:cs="Verdana"/>
                <w:b/>
                <w:bCs/>
                <w:color w:val="002060"/>
                <w:sz w:val="20"/>
                <w:szCs w:val="20"/>
              </w:rPr>
            </w:pPr>
            <w:r>
              <w:rPr>
                <w:rFonts w:ascii="Verdana" w:hAnsi="Verdana" w:cs="Verdana"/>
                <w:sz w:val="20"/>
                <w:szCs w:val="20"/>
              </w:rPr>
              <w:t>E-mail</w:t>
            </w:r>
          </w:p>
        </w:tc>
        <w:tc>
          <w:tcPr>
            <w:tcW w:w="6410" w:type="dxa"/>
            <w:gridSpan w:val="3"/>
          </w:tcPr>
          <w:p w:rsidR="00994B42" w:rsidRDefault="00994B42">
            <w:pPr>
              <w:shd w:val="clear" w:color="auto" w:fill="FFFFFF"/>
              <w:jc w:val="center"/>
              <w:rPr>
                <w:rFonts w:ascii="Verdana" w:hAnsi="Verdana" w:cs="Verdana"/>
                <w:b/>
                <w:bCs/>
                <w:color w:val="002060"/>
                <w:sz w:val="20"/>
                <w:szCs w:val="20"/>
              </w:rPr>
            </w:pPr>
          </w:p>
        </w:tc>
      </w:tr>
    </w:tbl>
    <w:p w:rsidR="00994B42" w:rsidRDefault="00994B42">
      <w:pPr>
        <w:shd w:val="clear" w:color="auto" w:fill="FFFFFF"/>
        <w:spacing w:after="120"/>
        <w:ind w:right="-992"/>
        <w:jc w:val="left"/>
        <w:rPr>
          <w:rFonts w:ascii="Verdana" w:hAnsi="Verdana" w:cs="Verdana"/>
          <w:b/>
          <w:bCs/>
          <w:color w:val="002060"/>
          <w:sz w:val="16"/>
          <w:szCs w:val="16"/>
        </w:rPr>
      </w:pPr>
    </w:p>
    <w:p w:rsidR="00994B42" w:rsidRDefault="002248C7">
      <w:pPr>
        <w:ind w:left="-567" w:right="-992"/>
        <w:jc w:val="left"/>
        <w:rPr>
          <w:rFonts w:ascii="Verdana" w:hAnsi="Verdana" w:cs="Verdana"/>
          <w:b/>
          <w:bCs/>
          <w:color w:val="002060"/>
        </w:rPr>
      </w:pPr>
      <w:r>
        <w:rPr>
          <w:rFonts w:ascii="Verdana" w:hAnsi="Verdana" w:cs="Verdana"/>
          <w:b/>
          <w:bCs/>
          <w:color w:val="002060"/>
        </w:rPr>
        <w:t>Établissement d’origine/Entreprise</w:t>
      </w:r>
      <w:r>
        <w:rPr>
          <w:rStyle w:val="Appeldenotedefin"/>
          <w:rFonts w:ascii="Verdana" w:hAnsi="Verdana"/>
          <w:b/>
          <w:bCs/>
          <w:color w:val="002060"/>
        </w:rPr>
        <w:endnoteReference w:id="4"/>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38"/>
        <w:gridCol w:w="2456"/>
        <w:gridCol w:w="2000"/>
      </w:tblGrid>
      <w:tr w:rsidR="00994B42">
        <w:trPr>
          <w:trHeight w:val="314"/>
        </w:trPr>
        <w:tc>
          <w:tcPr>
            <w:tcW w:w="2977"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 xml:space="preserve">Nom </w:t>
            </w:r>
          </w:p>
        </w:tc>
        <w:tc>
          <w:tcPr>
            <w:tcW w:w="6394" w:type="dxa"/>
            <w:gridSpan w:val="3"/>
          </w:tcPr>
          <w:p w:rsidR="00994B42" w:rsidRDefault="009B5871">
            <w:pPr>
              <w:shd w:val="clear" w:color="auto" w:fill="FFFFFF"/>
              <w:rPr>
                <w:rFonts w:ascii="Verdana" w:hAnsi="Verdana" w:cs="Verdana"/>
                <w:b/>
                <w:bCs/>
                <w:color w:val="002060"/>
                <w:sz w:val="20"/>
                <w:szCs w:val="20"/>
              </w:rPr>
            </w:pPr>
            <w:r>
              <w:rPr>
                <w:rFonts w:ascii="Verdana" w:hAnsi="Verdana" w:cs="Verdana"/>
                <w:b/>
                <w:bCs/>
                <w:color w:val="002060"/>
                <w:sz w:val="20"/>
                <w:szCs w:val="20"/>
              </w:rPr>
              <w:t>Haute Ecole Charlemagne</w:t>
            </w:r>
          </w:p>
        </w:tc>
      </w:tr>
      <w:tr w:rsidR="00994B42">
        <w:trPr>
          <w:trHeight w:val="314"/>
        </w:trPr>
        <w:tc>
          <w:tcPr>
            <w:tcW w:w="2977"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 xml:space="preserve">Code Erasmus </w:t>
            </w:r>
            <w:r>
              <w:rPr>
                <w:rStyle w:val="Appeldenotedefin"/>
                <w:rFonts w:ascii="Verdana" w:hAnsi="Verdana"/>
                <w:sz w:val="20"/>
                <w:szCs w:val="20"/>
              </w:rPr>
              <w:endnoteReference w:id="5"/>
            </w:r>
          </w:p>
          <w:p w:rsidR="00994B42" w:rsidRDefault="002248C7">
            <w:pPr>
              <w:shd w:val="clear" w:color="auto" w:fill="FFFFFF"/>
              <w:spacing w:after="0"/>
              <w:jc w:val="left"/>
              <w:rPr>
                <w:rFonts w:ascii="Verdana" w:hAnsi="Verdana" w:cs="Verdana"/>
                <w:sz w:val="16"/>
                <w:szCs w:val="16"/>
              </w:rPr>
            </w:pPr>
            <w:r>
              <w:rPr>
                <w:rFonts w:ascii="Verdana" w:hAnsi="Verdana" w:cs="Verdana"/>
                <w:sz w:val="16"/>
                <w:szCs w:val="16"/>
              </w:rPr>
              <w:t>(le cas échéant)</w:t>
            </w:r>
          </w:p>
          <w:p w:rsidR="00994B42" w:rsidRDefault="00994B42">
            <w:pPr>
              <w:shd w:val="clear" w:color="auto" w:fill="FFFFFF"/>
              <w:spacing w:after="0"/>
              <w:jc w:val="left"/>
              <w:rPr>
                <w:rFonts w:ascii="Verdana" w:hAnsi="Verdana" w:cs="Verdana"/>
                <w:sz w:val="20"/>
                <w:szCs w:val="20"/>
              </w:rPr>
            </w:pPr>
          </w:p>
        </w:tc>
        <w:tc>
          <w:tcPr>
            <w:tcW w:w="1938" w:type="dxa"/>
          </w:tcPr>
          <w:p w:rsidR="00994B42" w:rsidRDefault="009B5871">
            <w:pPr>
              <w:shd w:val="clear" w:color="auto" w:fill="FFFFFF"/>
              <w:jc w:val="left"/>
              <w:rPr>
                <w:rFonts w:ascii="Verdana" w:hAnsi="Verdana" w:cs="Verdana"/>
                <w:b/>
                <w:bCs/>
                <w:color w:val="002060"/>
                <w:sz w:val="20"/>
                <w:szCs w:val="20"/>
              </w:rPr>
            </w:pPr>
            <w:r>
              <w:rPr>
                <w:rFonts w:ascii="Verdana" w:hAnsi="Verdana" w:cs="Verdana"/>
                <w:b/>
                <w:bCs/>
                <w:color w:val="002060"/>
                <w:sz w:val="20"/>
                <w:szCs w:val="20"/>
              </w:rPr>
              <w:t xml:space="preserve"> B LIEGE43</w:t>
            </w:r>
          </w:p>
        </w:tc>
        <w:tc>
          <w:tcPr>
            <w:tcW w:w="2456" w:type="dxa"/>
          </w:tcPr>
          <w:p w:rsidR="00994B42" w:rsidRDefault="002248C7">
            <w:pPr>
              <w:shd w:val="clear" w:color="auto" w:fill="FFFFFF"/>
              <w:jc w:val="left"/>
              <w:rPr>
                <w:rFonts w:ascii="Verdana" w:hAnsi="Verdana" w:cs="Verdana"/>
                <w:sz w:val="20"/>
                <w:szCs w:val="20"/>
              </w:rPr>
            </w:pPr>
            <w:r>
              <w:rPr>
                <w:rFonts w:ascii="Verdana" w:hAnsi="Verdana" w:cs="Verdana"/>
                <w:sz w:val="20"/>
                <w:szCs w:val="20"/>
              </w:rPr>
              <w:t>Département/Faculté</w:t>
            </w:r>
          </w:p>
        </w:tc>
        <w:tc>
          <w:tcPr>
            <w:tcW w:w="2000" w:type="dxa"/>
          </w:tcPr>
          <w:p w:rsidR="00994B42" w:rsidRDefault="00994B42">
            <w:pPr>
              <w:shd w:val="clear" w:color="auto" w:fill="FFFFFF"/>
              <w:ind w:right="49"/>
              <w:jc w:val="center"/>
              <w:rPr>
                <w:rFonts w:ascii="Verdana" w:hAnsi="Verdana" w:cs="Verdana"/>
                <w:b/>
                <w:bCs/>
                <w:color w:val="002060"/>
                <w:sz w:val="20"/>
                <w:szCs w:val="20"/>
              </w:rPr>
            </w:pPr>
          </w:p>
        </w:tc>
      </w:tr>
      <w:tr w:rsidR="00994B42">
        <w:trPr>
          <w:trHeight w:val="472"/>
        </w:trPr>
        <w:tc>
          <w:tcPr>
            <w:tcW w:w="2977" w:type="dxa"/>
          </w:tcPr>
          <w:p w:rsidR="00994B42" w:rsidRDefault="002248C7">
            <w:pPr>
              <w:shd w:val="clear" w:color="auto" w:fill="FFFFFF"/>
              <w:jc w:val="left"/>
              <w:rPr>
                <w:rFonts w:ascii="Verdana" w:hAnsi="Verdana" w:cs="Verdana"/>
                <w:sz w:val="20"/>
                <w:szCs w:val="20"/>
              </w:rPr>
            </w:pPr>
            <w:r>
              <w:rPr>
                <w:rFonts w:ascii="Verdana" w:hAnsi="Verdana" w:cs="Verdana"/>
                <w:sz w:val="20"/>
                <w:szCs w:val="20"/>
              </w:rPr>
              <w:t>Adresse</w:t>
            </w:r>
          </w:p>
        </w:tc>
        <w:tc>
          <w:tcPr>
            <w:tcW w:w="1938" w:type="dxa"/>
          </w:tcPr>
          <w:p w:rsidR="00994B42" w:rsidRDefault="009B5871">
            <w:pPr>
              <w:shd w:val="clear" w:color="auto" w:fill="FFFFFF"/>
              <w:jc w:val="left"/>
              <w:rPr>
                <w:rFonts w:ascii="Verdana" w:hAnsi="Verdana" w:cs="Verdana"/>
                <w:color w:val="002060"/>
                <w:sz w:val="20"/>
                <w:szCs w:val="20"/>
              </w:rPr>
            </w:pPr>
            <w:r>
              <w:rPr>
                <w:rFonts w:ascii="Verdana" w:hAnsi="Verdana" w:cs="Verdana"/>
                <w:color w:val="002060"/>
                <w:sz w:val="20"/>
                <w:szCs w:val="20"/>
              </w:rPr>
              <w:t>Rue des Rivageois 6 – 4000 LIEGE</w:t>
            </w:r>
          </w:p>
        </w:tc>
        <w:tc>
          <w:tcPr>
            <w:tcW w:w="2456"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Pays/</w:t>
            </w:r>
            <w:r>
              <w:rPr>
                <w:rFonts w:ascii="Verdana" w:hAnsi="Verdana" w:cs="Verdana"/>
                <w:sz w:val="20"/>
                <w:szCs w:val="20"/>
              </w:rPr>
              <w:br/>
              <w:t>Code du pays</w:t>
            </w:r>
            <w:r>
              <w:rPr>
                <w:rStyle w:val="Appeldenotedefin"/>
                <w:rFonts w:ascii="Verdana" w:hAnsi="Verdana"/>
                <w:sz w:val="20"/>
                <w:szCs w:val="20"/>
              </w:rPr>
              <w:endnoteReference w:id="6"/>
            </w:r>
          </w:p>
        </w:tc>
        <w:tc>
          <w:tcPr>
            <w:tcW w:w="2000" w:type="dxa"/>
          </w:tcPr>
          <w:p w:rsidR="00994B42" w:rsidRDefault="009B5871">
            <w:pPr>
              <w:shd w:val="clear" w:color="auto" w:fill="FFFFFF"/>
              <w:ind w:right="49"/>
              <w:jc w:val="center"/>
              <w:rPr>
                <w:rFonts w:ascii="Verdana" w:hAnsi="Verdana" w:cs="Verdana"/>
                <w:b/>
                <w:bCs/>
                <w:sz w:val="20"/>
                <w:szCs w:val="20"/>
              </w:rPr>
            </w:pPr>
            <w:r>
              <w:rPr>
                <w:rFonts w:ascii="Verdana" w:hAnsi="Verdana" w:cs="Verdana"/>
                <w:b/>
                <w:bCs/>
                <w:sz w:val="20"/>
                <w:szCs w:val="20"/>
              </w:rPr>
              <w:t>B</w:t>
            </w:r>
          </w:p>
        </w:tc>
      </w:tr>
      <w:tr w:rsidR="00994B42">
        <w:trPr>
          <w:trHeight w:val="811"/>
        </w:trPr>
        <w:tc>
          <w:tcPr>
            <w:tcW w:w="2977"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 xml:space="preserve">Nom et fonction de la </w:t>
            </w:r>
          </w:p>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personne de contact</w:t>
            </w:r>
          </w:p>
        </w:tc>
        <w:tc>
          <w:tcPr>
            <w:tcW w:w="1938" w:type="dxa"/>
          </w:tcPr>
          <w:p w:rsidR="00994B42" w:rsidRDefault="009B5871">
            <w:pPr>
              <w:shd w:val="clear" w:color="auto" w:fill="FFFFFF"/>
              <w:jc w:val="left"/>
              <w:rPr>
                <w:rFonts w:ascii="Verdana" w:hAnsi="Verdana" w:cs="Verdana"/>
                <w:color w:val="002060"/>
                <w:sz w:val="20"/>
                <w:szCs w:val="20"/>
              </w:rPr>
            </w:pPr>
            <w:r>
              <w:rPr>
                <w:rFonts w:ascii="Verdana" w:hAnsi="Verdana" w:cs="Verdana"/>
                <w:color w:val="002060"/>
                <w:sz w:val="20"/>
                <w:szCs w:val="20"/>
              </w:rPr>
              <w:t>Dominique Pairoux</w:t>
            </w:r>
          </w:p>
          <w:p w:rsidR="009B5871" w:rsidRDefault="009B5871">
            <w:pPr>
              <w:shd w:val="clear" w:color="auto" w:fill="FFFFFF"/>
              <w:jc w:val="left"/>
              <w:rPr>
                <w:rFonts w:ascii="Verdana" w:hAnsi="Verdana" w:cs="Verdana"/>
                <w:color w:val="002060"/>
                <w:sz w:val="20"/>
                <w:szCs w:val="20"/>
              </w:rPr>
            </w:pPr>
            <w:r>
              <w:rPr>
                <w:rFonts w:ascii="Verdana" w:hAnsi="Verdana" w:cs="Verdana"/>
                <w:color w:val="002060"/>
                <w:sz w:val="20"/>
                <w:szCs w:val="20"/>
              </w:rPr>
              <w:t>Coordinatrice administrative</w:t>
            </w:r>
          </w:p>
        </w:tc>
        <w:tc>
          <w:tcPr>
            <w:tcW w:w="2456"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Personne de contact</w:t>
            </w:r>
          </w:p>
          <w:p w:rsidR="00994B42" w:rsidRDefault="002248C7">
            <w:pPr>
              <w:shd w:val="clear" w:color="auto" w:fill="FFFFFF"/>
              <w:spacing w:after="0"/>
              <w:jc w:val="left"/>
            </w:pPr>
            <w:r>
              <w:rPr>
                <w:rFonts w:ascii="Verdana" w:hAnsi="Verdana" w:cs="Verdana"/>
                <w:sz w:val="20"/>
                <w:szCs w:val="20"/>
              </w:rPr>
              <w:t xml:space="preserve">E-mail / Tél. </w:t>
            </w:r>
          </w:p>
        </w:tc>
        <w:tc>
          <w:tcPr>
            <w:tcW w:w="2000" w:type="dxa"/>
          </w:tcPr>
          <w:p w:rsidR="00994B42" w:rsidRDefault="009B5871">
            <w:pPr>
              <w:shd w:val="clear" w:color="auto" w:fill="FFFFFF"/>
              <w:ind w:right="49"/>
              <w:jc w:val="left"/>
              <w:rPr>
                <w:rFonts w:ascii="Verdana" w:hAnsi="Verdana" w:cs="Verdana"/>
                <w:bCs/>
                <w:sz w:val="20"/>
                <w:szCs w:val="20"/>
              </w:rPr>
            </w:pPr>
            <w:hyperlink r:id="rId8" w:history="1">
              <w:r w:rsidRPr="006C497E">
                <w:rPr>
                  <w:rStyle w:val="Lienhypertexte"/>
                  <w:rFonts w:ascii="Verdana" w:hAnsi="Verdana" w:cs="Verdana"/>
                  <w:bCs/>
                  <w:sz w:val="20"/>
                  <w:szCs w:val="20"/>
                </w:rPr>
                <w:t>relinter@hech.be</w:t>
              </w:r>
            </w:hyperlink>
          </w:p>
          <w:p w:rsidR="009B5871" w:rsidRDefault="009B5871">
            <w:pPr>
              <w:shd w:val="clear" w:color="auto" w:fill="FFFFFF"/>
              <w:ind w:right="49"/>
              <w:jc w:val="left"/>
              <w:rPr>
                <w:rFonts w:ascii="Verdana" w:hAnsi="Verdana" w:cs="Verdana"/>
                <w:bCs/>
                <w:sz w:val="20"/>
                <w:szCs w:val="20"/>
              </w:rPr>
            </w:pPr>
            <w:r>
              <w:rPr>
                <w:rFonts w:ascii="Verdana" w:hAnsi="Verdana" w:cs="Verdana"/>
                <w:bCs/>
                <w:sz w:val="20"/>
                <w:szCs w:val="20"/>
              </w:rPr>
              <w:t>+32 4 254 76 04</w:t>
            </w:r>
          </w:p>
        </w:tc>
      </w:tr>
      <w:tr w:rsidR="00994B42">
        <w:trPr>
          <w:trHeight w:val="811"/>
        </w:trPr>
        <w:tc>
          <w:tcPr>
            <w:tcW w:w="2977" w:type="dxa"/>
          </w:tcPr>
          <w:p w:rsidR="00994B42" w:rsidRDefault="00994B42">
            <w:pPr>
              <w:shd w:val="clear" w:color="auto" w:fill="FFFFFF"/>
              <w:spacing w:after="0"/>
              <w:jc w:val="left"/>
              <w:rPr>
                <w:rFonts w:ascii="Verdana" w:hAnsi="Verdana" w:cs="Verdana"/>
                <w:sz w:val="20"/>
                <w:szCs w:val="20"/>
              </w:rPr>
            </w:pPr>
          </w:p>
        </w:tc>
        <w:tc>
          <w:tcPr>
            <w:tcW w:w="1938" w:type="dxa"/>
          </w:tcPr>
          <w:p w:rsidR="00994B42" w:rsidRDefault="00994B42">
            <w:pPr>
              <w:shd w:val="clear" w:color="auto" w:fill="FFFFFF"/>
              <w:jc w:val="left"/>
              <w:rPr>
                <w:rFonts w:ascii="Verdana" w:hAnsi="Verdana" w:cs="Verdana"/>
                <w:color w:val="002060"/>
                <w:sz w:val="20"/>
                <w:szCs w:val="20"/>
              </w:rPr>
            </w:pPr>
          </w:p>
        </w:tc>
        <w:tc>
          <w:tcPr>
            <w:tcW w:w="2456" w:type="dxa"/>
          </w:tcPr>
          <w:p w:rsidR="00994B42" w:rsidRDefault="002248C7">
            <w:pPr>
              <w:shd w:val="clear" w:color="auto" w:fill="FFFFFF"/>
              <w:spacing w:after="0"/>
              <w:jc w:val="left"/>
              <w:rPr>
                <w:rFonts w:ascii="Verdana" w:hAnsi="Verdana" w:cs="Verdana"/>
                <w:sz w:val="20"/>
                <w:szCs w:val="20"/>
              </w:rPr>
            </w:pPr>
            <w:r>
              <w:rPr>
                <w:rFonts w:ascii="Verdana" w:hAnsi="Verdana" w:cs="Verdana"/>
                <w:sz w:val="20"/>
                <w:szCs w:val="20"/>
              </w:rPr>
              <w:t>Taille de l’entreprise (le cas échéant)</w:t>
            </w:r>
          </w:p>
        </w:tc>
        <w:tc>
          <w:tcPr>
            <w:tcW w:w="2000" w:type="dxa"/>
          </w:tcPr>
          <w:p w:rsidR="00994B42" w:rsidRDefault="002248C7">
            <w:pPr>
              <w:shd w:val="clear" w:color="auto" w:fill="FFFFFF"/>
              <w:ind w:right="49"/>
              <w:jc w:val="left"/>
              <w:rPr>
                <w:rFonts w:ascii="Verdana" w:hAnsi="Verdana" w:cs="Verdana"/>
                <w:bCs/>
                <w:sz w:val="20"/>
                <w:szCs w:val="20"/>
              </w:rPr>
            </w:pPr>
            <w:r>
              <w:rPr>
                <w:rFonts w:ascii="Verdana" w:hAnsi="Verdana" w:cs="Verdana"/>
                <w:bCs/>
                <w:sz w:val="20"/>
                <w:szCs w:val="20"/>
              </w:rPr>
              <w:sym w:font="Symbol" w:char="F09B"/>
            </w:r>
            <w:r>
              <w:rPr>
                <w:rFonts w:ascii="Verdana" w:hAnsi="Verdana" w:cs="Verdana"/>
                <w:bCs/>
                <w:sz w:val="20"/>
                <w:szCs w:val="20"/>
              </w:rPr>
              <w:t xml:space="preserve"> &lt; 250 employés</w:t>
            </w:r>
          </w:p>
          <w:p w:rsidR="00994B42" w:rsidRDefault="002248C7">
            <w:pPr>
              <w:shd w:val="clear" w:color="auto" w:fill="FFFFFF"/>
              <w:ind w:right="49"/>
              <w:jc w:val="left"/>
              <w:rPr>
                <w:rFonts w:ascii="Verdana" w:hAnsi="Verdana" w:cs="Verdana"/>
                <w:bCs/>
                <w:sz w:val="20"/>
                <w:szCs w:val="20"/>
              </w:rPr>
            </w:pPr>
            <w:r>
              <w:rPr>
                <w:rFonts w:ascii="Verdana" w:hAnsi="Verdana" w:cs="Verdana"/>
                <w:bCs/>
                <w:sz w:val="20"/>
                <w:szCs w:val="20"/>
              </w:rPr>
              <w:sym w:font="Symbol" w:char="F09B"/>
            </w:r>
            <w:bookmarkStart w:id="0" w:name="_GoBack"/>
            <w:bookmarkEnd w:id="0"/>
            <w:r>
              <w:rPr>
                <w:rFonts w:ascii="Verdana" w:hAnsi="Verdana" w:cs="Verdana"/>
                <w:bCs/>
                <w:sz w:val="20"/>
                <w:szCs w:val="20"/>
              </w:rPr>
              <w:t xml:space="preserve"> &gt; 250 employés</w:t>
            </w:r>
          </w:p>
        </w:tc>
      </w:tr>
    </w:tbl>
    <w:p w:rsidR="00994B42" w:rsidRDefault="00994B42">
      <w:pPr>
        <w:shd w:val="clear" w:color="auto" w:fill="FFFFFF"/>
        <w:spacing w:after="120"/>
        <w:ind w:right="-992"/>
        <w:jc w:val="left"/>
        <w:rPr>
          <w:rFonts w:ascii="Verdana" w:hAnsi="Verdana" w:cs="Verdana"/>
          <w:b/>
          <w:bCs/>
          <w:color w:val="002060"/>
          <w:sz w:val="16"/>
          <w:szCs w:val="16"/>
        </w:rPr>
      </w:pPr>
    </w:p>
    <w:p w:rsidR="00994B42" w:rsidRDefault="002248C7">
      <w:pPr>
        <w:shd w:val="clear" w:color="auto" w:fill="FFFFFF"/>
        <w:ind w:left="-567" w:right="-992"/>
        <w:jc w:val="left"/>
        <w:rPr>
          <w:rFonts w:ascii="Verdana" w:hAnsi="Verdana" w:cs="Verdana"/>
          <w:b/>
          <w:bCs/>
          <w:color w:val="002060"/>
        </w:rPr>
      </w:pPr>
      <w:r>
        <w:rPr>
          <w:rFonts w:ascii="Verdana" w:hAnsi="Verdana" w:cs="Verdana"/>
          <w:b/>
          <w:bCs/>
          <w:color w:val="002060"/>
        </w:rPr>
        <w:t>Etablissement d’accueil</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85"/>
        <w:gridCol w:w="2409"/>
        <w:gridCol w:w="2016"/>
      </w:tblGrid>
      <w:tr w:rsidR="00994B42">
        <w:trPr>
          <w:trHeight w:val="371"/>
        </w:trPr>
        <w:tc>
          <w:tcPr>
            <w:tcW w:w="2977" w:type="dxa"/>
          </w:tcPr>
          <w:p w:rsidR="00994B42" w:rsidRDefault="002248C7">
            <w:pPr>
              <w:shd w:val="clear" w:color="auto" w:fill="FFFFFF"/>
              <w:spacing w:after="0"/>
              <w:ind w:right="34"/>
              <w:jc w:val="left"/>
              <w:rPr>
                <w:rFonts w:ascii="Verdana" w:hAnsi="Verdana" w:cs="Verdana"/>
                <w:sz w:val="20"/>
                <w:szCs w:val="20"/>
              </w:rPr>
            </w:pPr>
            <w:r>
              <w:rPr>
                <w:rFonts w:ascii="Verdana" w:hAnsi="Verdana" w:cs="Verdana"/>
                <w:sz w:val="20"/>
                <w:szCs w:val="20"/>
              </w:rPr>
              <w:t>Nom</w:t>
            </w:r>
          </w:p>
        </w:tc>
        <w:tc>
          <w:tcPr>
            <w:tcW w:w="1985" w:type="dxa"/>
          </w:tcPr>
          <w:p w:rsidR="00994B42" w:rsidRDefault="00994B42">
            <w:pPr>
              <w:shd w:val="clear" w:color="auto" w:fill="FFFFFF"/>
              <w:ind w:right="34"/>
              <w:jc w:val="left"/>
              <w:rPr>
                <w:rFonts w:ascii="Verdana" w:hAnsi="Verdana" w:cs="Verdana"/>
                <w:b/>
                <w:bCs/>
                <w:color w:val="002060"/>
                <w:sz w:val="20"/>
                <w:szCs w:val="20"/>
              </w:rPr>
            </w:pPr>
          </w:p>
        </w:tc>
        <w:tc>
          <w:tcPr>
            <w:tcW w:w="2409" w:type="dxa"/>
            <w:vMerge w:val="restart"/>
          </w:tcPr>
          <w:p w:rsidR="00994B42" w:rsidRDefault="002248C7">
            <w:pPr>
              <w:shd w:val="clear" w:color="auto" w:fill="FFFFFF"/>
              <w:ind w:right="33"/>
              <w:jc w:val="left"/>
              <w:rPr>
                <w:rFonts w:ascii="Verdana" w:hAnsi="Verdana" w:cs="Verdana"/>
                <w:sz w:val="20"/>
                <w:szCs w:val="20"/>
              </w:rPr>
            </w:pPr>
            <w:r>
              <w:rPr>
                <w:rFonts w:ascii="Verdana" w:hAnsi="Verdana" w:cs="Verdana"/>
                <w:sz w:val="20"/>
                <w:szCs w:val="20"/>
              </w:rPr>
              <w:t>Faculté/Département</w:t>
            </w:r>
          </w:p>
        </w:tc>
        <w:tc>
          <w:tcPr>
            <w:tcW w:w="2016" w:type="dxa"/>
            <w:vMerge w:val="restart"/>
          </w:tcPr>
          <w:p w:rsidR="00994B42" w:rsidRDefault="00994B42">
            <w:pPr>
              <w:shd w:val="clear" w:color="auto" w:fill="FFFFFF"/>
              <w:jc w:val="center"/>
              <w:rPr>
                <w:rFonts w:ascii="Verdana" w:hAnsi="Verdana" w:cs="Verdana"/>
                <w:b/>
                <w:bCs/>
                <w:color w:val="002060"/>
                <w:sz w:val="20"/>
                <w:szCs w:val="20"/>
              </w:rPr>
            </w:pPr>
          </w:p>
        </w:tc>
      </w:tr>
      <w:tr w:rsidR="00994B42">
        <w:trPr>
          <w:trHeight w:val="371"/>
        </w:trPr>
        <w:tc>
          <w:tcPr>
            <w:tcW w:w="2977" w:type="dxa"/>
          </w:tcPr>
          <w:p w:rsidR="00994B42" w:rsidRDefault="002248C7">
            <w:pPr>
              <w:shd w:val="clear" w:color="auto" w:fill="FFFFFF"/>
              <w:spacing w:after="0"/>
              <w:ind w:right="34"/>
              <w:jc w:val="left"/>
              <w:rPr>
                <w:rFonts w:ascii="Verdana" w:hAnsi="Verdana" w:cs="Verdana"/>
                <w:sz w:val="20"/>
                <w:szCs w:val="20"/>
              </w:rPr>
            </w:pPr>
            <w:r>
              <w:rPr>
                <w:rFonts w:ascii="Verdana" w:hAnsi="Verdana" w:cs="Verdana"/>
                <w:sz w:val="20"/>
                <w:szCs w:val="20"/>
              </w:rPr>
              <w:t xml:space="preserve">Code Erasmus </w:t>
            </w:r>
          </w:p>
          <w:p w:rsidR="00994B42" w:rsidRDefault="00994B42">
            <w:pPr>
              <w:shd w:val="clear" w:color="auto" w:fill="FFFFFF"/>
              <w:spacing w:after="0"/>
              <w:ind w:right="34"/>
              <w:jc w:val="left"/>
              <w:rPr>
                <w:rFonts w:ascii="Verdana" w:hAnsi="Verdana" w:cs="Verdana"/>
                <w:sz w:val="20"/>
                <w:szCs w:val="20"/>
              </w:rPr>
            </w:pPr>
          </w:p>
        </w:tc>
        <w:tc>
          <w:tcPr>
            <w:tcW w:w="1985" w:type="dxa"/>
          </w:tcPr>
          <w:p w:rsidR="00994B42" w:rsidRDefault="00994B42">
            <w:pPr>
              <w:shd w:val="clear" w:color="auto" w:fill="FFFFFF"/>
              <w:ind w:right="34"/>
              <w:jc w:val="left"/>
              <w:rPr>
                <w:rFonts w:ascii="Verdana" w:hAnsi="Verdana" w:cs="Verdana"/>
                <w:b/>
                <w:bCs/>
                <w:color w:val="002060"/>
                <w:sz w:val="20"/>
                <w:szCs w:val="20"/>
              </w:rPr>
            </w:pPr>
          </w:p>
        </w:tc>
        <w:tc>
          <w:tcPr>
            <w:tcW w:w="2409" w:type="dxa"/>
            <w:vMerge/>
          </w:tcPr>
          <w:p w:rsidR="00994B42" w:rsidRDefault="00994B42">
            <w:pPr>
              <w:shd w:val="clear" w:color="auto" w:fill="FFFFFF"/>
              <w:spacing w:after="0"/>
              <w:ind w:right="33"/>
              <w:jc w:val="left"/>
              <w:rPr>
                <w:rFonts w:ascii="Verdana" w:hAnsi="Verdana" w:cs="Verdana"/>
                <w:sz w:val="20"/>
                <w:szCs w:val="20"/>
              </w:rPr>
            </w:pPr>
          </w:p>
        </w:tc>
        <w:tc>
          <w:tcPr>
            <w:tcW w:w="2016" w:type="dxa"/>
            <w:vMerge/>
          </w:tcPr>
          <w:p w:rsidR="00994B42" w:rsidRDefault="00994B42">
            <w:pPr>
              <w:shd w:val="clear" w:color="auto" w:fill="FFFFFF"/>
              <w:jc w:val="center"/>
              <w:rPr>
                <w:rFonts w:ascii="Verdana" w:hAnsi="Verdana" w:cs="Verdana"/>
                <w:b/>
                <w:bCs/>
                <w:color w:val="002060"/>
                <w:sz w:val="20"/>
                <w:szCs w:val="20"/>
              </w:rPr>
            </w:pPr>
          </w:p>
        </w:tc>
      </w:tr>
      <w:tr w:rsidR="00994B42">
        <w:trPr>
          <w:trHeight w:val="559"/>
        </w:trPr>
        <w:tc>
          <w:tcPr>
            <w:tcW w:w="2977" w:type="dxa"/>
          </w:tcPr>
          <w:p w:rsidR="00994B42" w:rsidRDefault="002248C7">
            <w:pPr>
              <w:shd w:val="clear" w:color="auto" w:fill="FFFFFF"/>
              <w:ind w:right="34"/>
              <w:jc w:val="left"/>
              <w:rPr>
                <w:rFonts w:ascii="Verdana" w:hAnsi="Verdana" w:cs="Verdana"/>
                <w:sz w:val="20"/>
                <w:szCs w:val="20"/>
              </w:rPr>
            </w:pPr>
            <w:r>
              <w:rPr>
                <w:rFonts w:ascii="Verdana" w:hAnsi="Verdana" w:cs="Verdana"/>
                <w:sz w:val="20"/>
                <w:szCs w:val="20"/>
              </w:rPr>
              <w:t>Adresse</w:t>
            </w:r>
          </w:p>
        </w:tc>
        <w:tc>
          <w:tcPr>
            <w:tcW w:w="1985" w:type="dxa"/>
          </w:tcPr>
          <w:p w:rsidR="00994B42" w:rsidRDefault="00994B42">
            <w:pPr>
              <w:shd w:val="clear" w:color="auto" w:fill="FFFFFF"/>
              <w:ind w:right="34"/>
              <w:jc w:val="left"/>
              <w:rPr>
                <w:rFonts w:ascii="Verdana" w:hAnsi="Verdana" w:cs="Verdana"/>
                <w:color w:val="002060"/>
                <w:sz w:val="20"/>
                <w:szCs w:val="20"/>
              </w:rPr>
            </w:pPr>
          </w:p>
        </w:tc>
        <w:tc>
          <w:tcPr>
            <w:tcW w:w="2409" w:type="dxa"/>
          </w:tcPr>
          <w:p w:rsidR="00994B42" w:rsidRDefault="002248C7">
            <w:pPr>
              <w:shd w:val="clear" w:color="auto" w:fill="FFFFFF"/>
              <w:spacing w:after="0"/>
              <w:ind w:right="33"/>
              <w:jc w:val="left"/>
              <w:rPr>
                <w:rFonts w:ascii="Verdana" w:hAnsi="Verdana" w:cs="Verdana"/>
                <w:sz w:val="20"/>
                <w:szCs w:val="20"/>
              </w:rPr>
            </w:pPr>
            <w:r>
              <w:rPr>
                <w:rFonts w:ascii="Verdana" w:hAnsi="Verdana" w:cs="Verdana"/>
                <w:sz w:val="20"/>
                <w:szCs w:val="20"/>
              </w:rPr>
              <w:t>Pays/</w:t>
            </w:r>
            <w:r>
              <w:rPr>
                <w:rFonts w:ascii="Verdana" w:hAnsi="Verdana" w:cs="Verdana"/>
                <w:sz w:val="20"/>
                <w:szCs w:val="20"/>
              </w:rPr>
              <w:br/>
              <w:t>Code du pays</w:t>
            </w:r>
          </w:p>
        </w:tc>
        <w:tc>
          <w:tcPr>
            <w:tcW w:w="2016" w:type="dxa"/>
          </w:tcPr>
          <w:p w:rsidR="00994B42" w:rsidRDefault="00994B42">
            <w:pPr>
              <w:shd w:val="clear" w:color="auto" w:fill="FFFFFF"/>
              <w:jc w:val="center"/>
              <w:rPr>
                <w:rFonts w:ascii="Verdana" w:hAnsi="Verdana" w:cs="Verdana"/>
                <w:b/>
                <w:bCs/>
                <w:sz w:val="20"/>
                <w:szCs w:val="20"/>
              </w:rPr>
            </w:pPr>
          </w:p>
        </w:tc>
      </w:tr>
      <w:tr w:rsidR="00994B42">
        <w:tc>
          <w:tcPr>
            <w:tcW w:w="2977" w:type="dxa"/>
          </w:tcPr>
          <w:p w:rsidR="00994B42" w:rsidRDefault="002248C7">
            <w:pPr>
              <w:shd w:val="clear" w:color="auto" w:fill="FFFFFF"/>
              <w:spacing w:after="0"/>
              <w:ind w:right="34"/>
              <w:jc w:val="left"/>
              <w:rPr>
                <w:rFonts w:ascii="Verdana" w:hAnsi="Verdana" w:cs="Verdana"/>
                <w:sz w:val="20"/>
                <w:szCs w:val="20"/>
              </w:rPr>
            </w:pPr>
            <w:r>
              <w:rPr>
                <w:rFonts w:ascii="Verdana" w:hAnsi="Verdana" w:cs="Verdana"/>
                <w:sz w:val="20"/>
                <w:szCs w:val="20"/>
              </w:rPr>
              <w:lastRenderedPageBreak/>
              <w:t xml:space="preserve">Nom et fonction de la </w:t>
            </w:r>
          </w:p>
          <w:p w:rsidR="00994B42" w:rsidRDefault="002248C7">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85" w:type="dxa"/>
          </w:tcPr>
          <w:p w:rsidR="00994B42" w:rsidRDefault="00994B42">
            <w:pPr>
              <w:shd w:val="clear" w:color="auto" w:fill="FFFFFF"/>
              <w:ind w:right="34"/>
              <w:jc w:val="left"/>
              <w:rPr>
                <w:rFonts w:ascii="Verdana" w:hAnsi="Verdana" w:cs="Verdana"/>
                <w:sz w:val="20"/>
                <w:szCs w:val="20"/>
              </w:rPr>
            </w:pPr>
          </w:p>
        </w:tc>
        <w:tc>
          <w:tcPr>
            <w:tcW w:w="2409" w:type="dxa"/>
          </w:tcPr>
          <w:p w:rsidR="00994B42" w:rsidRDefault="002248C7">
            <w:pPr>
              <w:shd w:val="clear" w:color="auto" w:fill="FFFFFF"/>
              <w:spacing w:after="0"/>
              <w:ind w:right="33"/>
              <w:jc w:val="left"/>
              <w:rPr>
                <w:rFonts w:ascii="Verdana" w:hAnsi="Verdana" w:cs="Verdana"/>
                <w:sz w:val="20"/>
                <w:szCs w:val="20"/>
              </w:rPr>
            </w:pPr>
            <w:r>
              <w:rPr>
                <w:rFonts w:ascii="Verdana" w:hAnsi="Verdana" w:cs="Verdana"/>
                <w:sz w:val="20"/>
                <w:szCs w:val="20"/>
              </w:rPr>
              <w:t xml:space="preserve">E-mail / tél. de la </w:t>
            </w:r>
          </w:p>
          <w:p w:rsidR="00994B42" w:rsidRDefault="002248C7">
            <w:pPr>
              <w:shd w:val="clear" w:color="auto" w:fill="FFFFFF"/>
              <w:spacing w:after="0"/>
              <w:ind w:right="33"/>
              <w:jc w:val="left"/>
              <w:rPr>
                <w:rFonts w:ascii="Verdana" w:hAnsi="Verdana" w:cs="Verdana"/>
                <w:b/>
                <w:bCs/>
                <w:sz w:val="20"/>
                <w:szCs w:val="20"/>
              </w:rPr>
            </w:pPr>
            <w:r>
              <w:rPr>
                <w:rFonts w:ascii="Verdana" w:hAnsi="Verdana" w:cs="Verdana"/>
                <w:sz w:val="20"/>
                <w:szCs w:val="20"/>
              </w:rPr>
              <w:t>personne de contact</w:t>
            </w:r>
          </w:p>
        </w:tc>
        <w:tc>
          <w:tcPr>
            <w:tcW w:w="2016" w:type="dxa"/>
          </w:tcPr>
          <w:p w:rsidR="00994B42" w:rsidRDefault="00994B42">
            <w:pPr>
              <w:shd w:val="clear" w:color="auto" w:fill="FFFFFF"/>
              <w:jc w:val="left"/>
              <w:rPr>
                <w:rFonts w:ascii="Verdana" w:hAnsi="Verdana" w:cs="Verdana"/>
                <w:b/>
                <w:bCs/>
                <w:color w:val="002060"/>
                <w:sz w:val="20"/>
                <w:szCs w:val="20"/>
              </w:rPr>
            </w:pPr>
          </w:p>
        </w:tc>
      </w:tr>
    </w:tbl>
    <w:p w:rsidR="00994B42" w:rsidRDefault="00994B42">
      <w:pPr>
        <w:pStyle w:val="Text4"/>
        <w:pBdr>
          <w:bottom w:val="single" w:sz="6" w:space="1" w:color="auto"/>
        </w:pBdr>
        <w:ind w:left="-567"/>
      </w:pPr>
    </w:p>
    <w:p w:rsidR="00994B42" w:rsidRDefault="002248C7">
      <w:pPr>
        <w:pStyle w:val="Titre4"/>
        <w:keepNext w:val="0"/>
        <w:tabs>
          <w:tab w:val="clear" w:pos="643"/>
        </w:tabs>
        <w:ind w:left="-567" w:firstLine="0"/>
        <w:jc w:val="left"/>
        <w:rPr>
          <w:rFonts w:ascii="Verdana" w:hAnsi="Verdana" w:cs="Verdana"/>
          <w:sz w:val="20"/>
          <w:szCs w:val="20"/>
        </w:rPr>
      </w:pPr>
      <w:r>
        <w:rPr>
          <w:rFonts w:ascii="Verdana" w:hAnsi="Verdana" w:cs="Verdana"/>
          <w:sz w:val="20"/>
          <w:szCs w:val="20"/>
        </w:rPr>
        <w:t xml:space="preserve">Pour les lignes directrices, veuillez consulter les notes de fin de document en page 3.  </w:t>
      </w:r>
    </w:p>
    <w:p w:rsidR="00994B42" w:rsidRDefault="00994B42">
      <w:pPr>
        <w:pStyle w:val="Text4"/>
      </w:pPr>
    </w:p>
    <w:p w:rsidR="00994B42" w:rsidRDefault="002248C7">
      <w:pPr>
        <w:spacing w:after="0"/>
        <w:ind w:left="-284" w:right="-992"/>
        <w:jc w:val="left"/>
        <w:rPr>
          <w:rFonts w:ascii="Verdana" w:hAnsi="Verdana" w:cs="Verdana"/>
          <w:b/>
          <w:bCs/>
          <w:color w:val="002060"/>
          <w:sz w:val="28"/>
          <w:szCs w:val="28"/>
        </w:rPr>
      </w:pPr>
      <w:r>
        <w:rPr>
          <w:rFonts w:ascii="Verdana" w:hAnsi="Verdana" w:cs="Verdana"/>
          <w:b/>
          <w:bCs/>
          <w:color w:val="002060"/>
          <w:sz w:val="28"/>
          <w:szCs w:val="28"/>
        </w:rPr>
        <w:t xml:space="preserve"> Section à compléter AVANT LA MOBILITÉ</w:t>
      </w:r>
    </w:p>
    <w:p w:rsidR="00994B42" w:rsidRDefault="00994B42">
      <w:pPr>
        <w:spacing w:after="120"/>
        <w:ind w:left="-567" w:right="-992"/>
        <w:jc w:val="left"/>
        <w:rPr>
          <w:rFonts w:ascii="Verdana" w:hAnsi="Verdana" w:cs="Verdana"/>
          <w:b/>
          <w:bCs/>
          <w:color w:val="002060"/>
          <w:sz w:val="20"/>
          <w:szCs w:val="20"/>
        </w:rPr>
      </w:pPr>
    </w:p>
    <w:p w:rsidR="00994B42" w:rsidRDefault="002248C7">
      <w:pPr>
        <w:pStyle w:val="Titre4"/>
        <w:keepNext w:val="0"/>
        <w:tabs>
          <w:tab w:val="clear" w:pos="643"/>
          <w:tab w:val="left" w:pos="0"/>
        </w:tabs>
        <w:ind w:left="-567" w:firstLine="0"/>
        <w:rPr>
          <w:rFonts w:ascii="Verdana" w:hAnsi="Verdana" w:cs="Verdana"/>
          <w:b/>
          <w:bCs/>
          <w:color w:val="002060"/>
          <w:sz w:val="20"/>
          <w:szCs w:val="20"/>
        </w:rPr>
      </w:pPr>
      <w:r>
        <w:rPr>
          <w:rFonts w:ascii="Verdana" w:hAnsi="Verdana" w:cs="Verdana"/>
          <w:b/>
          <w:bCs/>
          <w:color w:val="002060"/>
          <w:sz w:val="20"/>
          <w:szCs w:val="20"/>
        </w:rPr>
        <w:t>I.</w:t>
      </w:r>
      <w:r>
        <w:rPr>
          <w:rFonts w:ascii="Verdana" w:hAnsi="Verdana" w:cs="Verdana"/>
          <w:b/>
          <w:bCs/>
          <w:color w:val="002060"/>
          <w:sz w:val="20"/>
          <w:szCs w:val="20"/>
        </w:rPr>
        <w:tab/>
        <w:t>PROGRAMME DE MOBILITÉ PROPOSÉ</w:t>
      </w:r>
    </w:p>
    <w:p w:rsidR="00994B42" w:rsidRDefault="002248C7">
      <w:pPr>
        <w:pStyle w:val="Commentaire"/>
        <w:tabs>
          <w:tab w:val="left" w:pos="2552"/>
          <w:tab w:val="left" w:pos="3686"/>
          <w:tab w:val="left" w:pos="5954"/>
        </w:tabs>
        <w:ind w:left="-567"/>
        <w:rPr>
          <w:rFonts w:ascii="Verdana" w:hAnsi="Verdana" w:cs="Verdana"/>
        </w:rPr>
      </w:pPr>
      <w:r>
        <w:rPr>
          <w:rFonts w:ascii="Verdana" w:hAnsi="Verdana" w:cs="Verdana"/>
        </w:rPr>
        <w:t>Domaine d'enseignement principal</w:t>
      </w:r>
      <w:r>
        <w:rPr>
          <w:rStyle w:val="Appeldenotedefin"/>
          <w:rFonts w:ascii="Verdana" w:hAnsi="Verdana"/>
        </w:rPr>
        <w:endnoteReference w:id="7"/>
      </w:r>
      <w:r>
        <w:rPr>
          <w:rFonts w:ascii="Verdana" w:hAnsi="Verdana" w:cs="Verdana"/>
        </w:rPr>
        <w:t>: ………………………..</w:t>
      </w:r>
    </w:p>
    <w:p w:rsidR="00994B42" w:rsidRDefault="002248C7">
      <w:pPr>
        <w:pStyle w:val="Commentaire"/>
        <w:tabs>
          <w:tab w:val="left" w:pos="2552"/>
          <w:tab w:val="left" w:pos="3686"/>
          <w:tab w:val="left" w:pos="5954"/>
        </w:tabs>
        <w:spacing w:after="0"/>
        <w:ind w:left="-567"/>
        <w:rPr>
          <w:rFonts w:ascii="Verdana" w:hAnsi="Verdana" w:cs="Verdana"/>
        </w:rPr>
      </w:pPr>
      <w:r>
        <w:rPr>
          <w:rFonts w:ascii="Verdana" w:hAnsi="Verdana" w:cs="Verdana"/>
        </w:rPr>
        <w:t>Niveau (sélectionner le niveau principal) : cycle court (niveau 5 CEC)</w:t>
      </w:r>
      <w:r>
        <w:rPr>
          <w:rFonts w:ascii="Verdana" w:hAnsi="Verdana" w:cs="Calibri"/>
          <w:lang w:val="fr-BE"/>
        </w:rPr>
        <w:t xml:space="preserve"> </w:t>
      </w:r>
      <w:sdt>
        <w:sdtPr>
          <w:rPr>
            <w:rFonts w:ascii="Verdana" w:hAnsi="Verdana" w:cs="Calibri"/>
            <w:lang w:val="fr-BE"/>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Pr>
          <w:rFonts w:ascii="Verdana" w:hAnsi="Verdana" w:cs="Verdana"/>
        </w:rPr>
        <w:t>; bachelier ou équivalent premier cycle (niveau 6 CEC)</w:t>
      </w:r>
      <w:r>
        <w:rPr>
          <w:rFonts w:ascii="Verdana" w:hAnsi="Verdana" w:cs="Calibri"/>
          <w:lang w:val="fr-BE"/>
        </w:rPr>
        <w:t xml:space="preserve"> </w:t>
      </w:r>
      <w:sdt>
        <w:sdtPr>
          <w:rPr>
            <w:rFonts w:ascii="Verdana" w:hAnsi="Verdana" w:cs="Calibri"/>
            <w:lang w:val="fr-BE"/>
          </w:rPr>
          <w:id w:val="36551552"/>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Pr>
          <w:rFonts w:ascii="Verdana" w:hAnsi="Verdana" w:cs="Verdana"/>
        </w:rPr>
        <w:t xml:space="preserve">; </w:t>
      </w:r>
      <w:r>
        <w:rPr>
          <w:rFonts w:ascii="Verdana" w:hAnsi="Verdana" w:cs="Verdana"/>
        </w:rPr>
        <w:t>master ou équivalent deuxième cycle (niveau 7 CEC)</w:t>
      </w:r>
      <w:r>
        <w:rPr>
          <w:rFonts w:ascii="Verdana" w:hAnsi="Verdana" w:cs="Calibri"/>
          <w:lang w:val="fr-BE"/>
        </w:rPr>
        <w:t xml:space="preserve"> </w:t>
      </w:r>
      <w:sdt>
        <w:sdtPr>
          <w:rPr>
            <w:rFonts w:ascii="Verdana" w:hAnsi="Verdana" w:cs="Calibri"/>
            <w:lang w:val="fr-BE"/>
          </w:rPr>
          <w:id w:val="398636928"/>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Pr>
          <w:rFonts w:ascii="Verdana" w:hAnsi="Verdana" w:cs="Verdana"/>
        </w:rPr>
        <w:t>; doctorat ou équivalent troisième cycle (niveau 8 CEC)</w:t>
      </w:r>
      <w:r>
        <w:rPr>
          <w:rFonts w:ascii="Verdana" w:hAnsi="Verdana" w:cs="Calibri"/>
          <w:lang w:val="fr-BE"/>
        </w:rPr>
        <w:t xml:space="preserve"> </w:t>
      </w:r>
      <w:sdt>
        <w:sdtPr>
          <w:rPr>
            <w:rFonts w:ascii="Verdana" w:hAnsi="Verdana" w:cs="Calibri"/>
            <w:lang w:val="fr-BE"/>
          </w:rPr>
          <w:id w:val="1758323265"/>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Pr>
          <w:rFonts w:ascii="Verdana" w:hAnsi="Verdana" w:cs="Verdana"/>
        </w:rPr>
        <w:t>.</w:t>
      </w:r>
    </w:p>
    <w:p w:rsidR="00994B42" w:rsidRDefault="00994B42">
      <w:pPr>
        <w:pStyle w:val="Commentaire"/>
        <w:tabs>
          <w:tab w:val="left" w:pos="2552"/>
          <w:tab w:val="left" w:pos="3686"/>
          <w:tab w:val="left" w:pos="5954"/>
        </w:tabs>
        <w:spacing w:after="0"/>
        <w:ind w:left="-567"/>
        <w:rPr>
          <w:rFonts w:ascii="Verdana" w:hAnsi="Verdana" w:cs="Verdana"/>
        </w:rPr>
      </w:pPr>
    </w:p>
    <w:p w:rsidR="00994B42" w:rsidRDefault="002248C7">
      <w:pPr>
        <w:pStyle w:val="Commentaire"/>
        <w:tabs>
          <w:tab w:val="left" w:pos="2552"/>
          <w:tab w:val="left" w:pos="3686"/>
          <w:tab w:val="left" w:pos="5954"/>
        </w:tabs>
        <w:ind w:left="-567"/>
        <w:rPr>
          <w:rFonts w:ascii="Verdana" w:hAnsi="Verdana" w:cs="Verdana"/>
        </w:rPr>
      </w:pPr>
      <w:r>
        <w:rPr>
          <w:rFonts w:ascii="Verdana" w:hAnsi="Verdana" w:cs="Verdana"/>
        </w:rPr>
        <w:t>Nombre d’étudiants de l’établissement d’accueil qui bénéficieront du programme d’enseignement : ………………</w:t>
      </w:r>
    </w:p>
    <w:p w:rsidR="00994B42" w:rsidRDefault="002248C7">
      <w:pPr>
        <w:pStyle w:val="Commentaire"/>
        <w:tabs>
          <w:tab w:val="left" w:pos="2552"/>
          <w:tab w:val="left" w:pos="3686"/>
          <w:tab w:val="left" w:pos="5954"/>
        </w:tabs>
        <w:ind w:left="-567"/>
        <w:rPr>
          <w:rFonts w:ascii="Verdana" w:hAnsi="Verdana" w:cs="Verdana"/>
        </w:rPr>
      </w:pPr>
      <w:r>
        <w:rPr>
          <w:rFonts w:ascii="Verdana" w:hAnsi="Verdana" w:cs="Verdana"/>
        </w:rPr>
        <w:t>Nombre d’heures d’enseignement</w:t>
      </w:r>
      <w:r>
        <w:rPr>
          <w:rStyle w:val="Appeldenotedefin"/>
          <w:rFonts w:ascii="Verdana" w:hAnsi="Verdana"/>
        </w:rPr>
        <w:endnoteReference w:id="8"/>
      </w:r>
      <w:r>
        <w:rPr>
          <w:rFonts w:ascii="Verdana" w:hAnsi="Verdana" w:cs="Verdana"/>
        </w:rPr>
        <w:t> : ………</w:t>
      </w:r>
      <w:r>
        <w:rPr>
          <w:rFonts w:ascii="Verdana" w:hAnsi="Verdana" w:cs="Verdana"/>
        </w:rPr>
        <w:t>…………</w:t>
      </w:r>
    </w:p>
    <w:p w:rsidR="00994B42" w:rsidRDefault="002248C7">
      <w:pPr>
        <w:pStyle w:val="Commentaire"/>
        <w:tabs>
          <w:tab w:val="left" w:pos="2552"/>
          <w:tab w:val="left" w:pos="3686"/>
          <w:tab w:val="left" w:pos="5954"/>
        </w:tabs>
        <w:ind w:left="-567"/>
        <w:rPr>
          <w:rFonts w:ascii="Verdana" w:hAnsi="Verdana" w:cs="Verdana"/>
          <w:sz w:val="18"/>
          <w:szCs w:val="18"/>
        </w:rPr>
      </w:pPr>
      <w:r>
        <w:rPr>
          <w:rFonts w:ascii="Verdana" w:hAnsi="Verdana" w:cs="Verdana"/>
        </w:rPr>
        <w:t>Langue d’enseignement : …………………….</w:t>
      </w:r>
    </w:p>
    <w:tbl>
      <w:tblPr>
        <w:tblW w:w="9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632"/>
      </w:tblGrid>
      <w:tr w:rsidR="00994B42">
        <w:trPr>
          <w:jc w:val="center"/>
        </w:trPr>
        <w:tc>
          <w:tcPr>
            <w:tcW w:w="9632" w:type="dxa"/>
            <w:shd w:val="clear" w:color="auto" w:fill="FFFFFF"/>
          </w:tcPr>
          <w:p w:rsidR="00994B42" w:rsidRDefault="002248C7">
            <w:pPr>
              <w:spacing w:after="120"/>
              <w:ind w:left="-6" w:firstLine="6"/>
              <w:rPr>
                <w:rFonts w:ascii="Verdana" w:hAnsi="Verdana" w:cs="Verdana"/>
                <w:b/>
                <w:bCs/>
                <w:sz w:val="20"/>
                <w:szCs w:val="20"/>
              </w:rPr>
            </w:pPr>
            <w:r>
              <w:rPr>
                <w:rFonts w:ascii="Verdana" w:hAnsi="Verdana" w:cs="Verdana"/>
                <w:b/>
                <w:bCs/>
                <w:sz w:val="20"/>
                <w:szCs w:val="20"/>
              </w:rPr>
              <w:t>Objectifs généraux de la mobilité :</w:t>
            </w:r>
          </w:p>
          <w:p w:rsidR="00994B42" w:rsidRDefault="00994B42">
            <w:pPr>
              <w:spacing w:after="120"/>
              <w:ind w:left="-112" w:firstLine="112"/>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tc>
      </w:tr>
    </w:tbl>
    <w:p w:rsidR="00994B42" w:rsidRDefault="00994B42">
      <w:pPr>
        <w:keepNext/>
        <w:keepLines/>
        <w:tabs>
          <w:tab w:val="left" w:pos="426"/>
        </w:tabs>
        <w:spacing w:after="0"/>
        <w:ind w:left="-6" w:firstLine="6"/>
        <w:rPr>
          <w:rFonts w:ascii="Verdana" w:hAnsi="Verdana" w:cs="Verdana"/>
          <w:b/>
          <w:bCs/>
          <w:color w:val="002060"/>
          <w:sz w:val="20"/>
          <w:szCs w:val="20"/>
        </w:rPr>
      </w:pP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567"/>
      </w:tblGrid>
      <w:tr w:rsidR="00994B42">
        <w:trPr>
          <w:jc w:val="center"/>
        </w:trPr>
        <w:tc>
          <w:tcPr>
            <w:tcW w:w="9567" w:type="dxa"/>
            <w:shd w:val="clear" w:color="auto" w:fill="FFFFFF"/>
          </w:tcPr>
          <w:p w:rsidR="00994B42" w:rsidRDefault="002248C7">
            <w:pPr>
              <w:spacing w:after="120"/>
              <w:ind w:left="-6" w:firstLine="6"/>
              <w:rPr>
                <w:rFonts w:ascii="Verdana" w:hAnsi="Verdana" w:cs="Verdana"/>
                <w:b/>
                <w:bCs/>
                <w:sz w:val="20"/>
                <w:szCs w:val="20"/>
              </w:rPr>
            </w:pPr>
            <w:r>
              <w:rPr>
                <w:rFonts w:ascii="Verdana" w:hAnsi="Verdana" w:cs="Verdana"/>
                <w:b/>
                <w:bCs/>
                <w:sz w:val="20"/>
                <w:szCs w:val="20"/>
              </w:rPr>
              <w:t>Valeur ajoutée de la mobilité (dans le cadre des stratégies de modernisation et d’internationalisation des instituions impliquées) :</w:t>
            </w: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tc>
      </w:tr>
    </w:tbl>
    <w:p w:rsidR="00994B42" w:rsidRDefault="00994B42">
      <w:pPr>
        <w:keepNext/>
        <w:keepLines/>
        <w:tabs>
          <w:tab w:val="left" w:pos="426"/>
        </w:tabs>
        <w:spacing w:after="0"/>
        <w:ind w:left="-6" w:firstLine="6"/>
        <w:rPr>
          <w:rFonts w:ascii="Verdana" w:hAnsi="Verdana" w:cs="Verdana"/>
          <w:b/>
          <w:bCs/>
          <w:color w:val="002060"/>
          <w:sz w:val="20"/>
          <w:szCs w:val="20"/>
        </w:rPr>
      </w:pP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530"/>
      </w:tblGrid>
      <w:tr w:rsidR="00994B42">
        <w:trPr>
          <w:jc w:val="center"/>
        </w:trPr>
        <w:tc>
          <w:tcPr>
            <w:tcW w:w="9530" w:type="dxa"/>
            <w:shd w:val="clear" w:color="auto" w:fill="FFFFFF"/>
          </w:tcPr>
          <w:p w:rsidR="00994B42" w:rsidRDefault="002248C7">
            <w:pPr>
              <w:spacing w:after="120"/>
              <w:ind w:left="-6" w:firstLine="6"/>
              <w:rPr>
                <w:rFonts w:ascii="Verdana" w:hAnsi="Verdana" w:cs="Verdana"/>
                <w:b/>
                <w:bCs/>
                <w:sz w:val="20"/>
                <w:szCs w:val="20"/>
              </w:rPr>
            </w:pPr>
            <w:r>
              <w:rPr>
                <w:rFonts w:ascii="Verdana" w:hAnsi="Verdana" w:cs="Verdana"/>
                <w:b/>
                <w:bCs/>
                <w:sz w:val="20"/>
                <w:szCs w:val="20"/>
              </w:rPr>
              <w:t xml:space="preserve">Contenu du programme </w:t>
            </w:r>
            <w:r>
              <w:rPr>
                <w:rFonts w:ascii="Verdana" w:hAnsi="Verdana" w:cs="Verdana"/>
                <w:b/>
                <w:bCs/>
                <w:sz w:val="20"/>
                <w:szCs w:val="20"/>
              </w:rPr>
              <w:t>d’enseignement :</w:t>
            </w: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p w:rsidR="00994B42" w:rsidRDefault="00994B42">
            <w:pPr>
              <w:spacing w:after="120"/>
              <w:ind w:left="-6" w:firstLine="6"/>
              <w:rPr>
                <w:rFonts w:ascii="Verdana" w:hAnsi="Verdana" w:cs="Verdana"/>
                <w:sz w:val="20"/>
                <w:szCs w:val="20"/>
              </w:rPr>
            </w:pPr>
          </w:p>
        </w:tc>
      </w:tr>
    </w:tbl>
    <w:p w:rsidR="00994B42" w:rsidRDefault="00994B42">
      <w:pPr>
        <w:keepNext/>
        <w:keepLines/>
        <w:tabs>
          <w:tab w:val="left" w:pos="426"/>
        </w:tabs>
        <w:spacing w:after="0"/>
        <w:ind w:left="-6" w:firstLine="6"/>
        <w:rPr>
          <w:rFonts w:ascii="Verdana" w:hAnsi="Verdana" w:cs="Verdana"/>
          <w:b/>
          <w:bCs/>
          <w:color w:val="002060"/>
          <w:sz w:val="20"/>
          <w:szCs w:val="20"/>
        </w:rPr>
      </w:pP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420"/>
      </w:tblGrid>
      <w:tr w:rsidR="00994B42">
        <w:trPr>
          <w:jc w:val="center"/>
        </w:trPr>
        <w:tc>
          <w:tcPr>
            <w:tcW w:w="9420" w:type="dxa"/>
            <w:shd w:val="clear" w:color="auto" w:fill="FFFFFF"/>
          </w:tcPr>
          <w:p w:rsidR="00994B42" w:rsidRDefault="002248C7">
            <w:pPr>
              <w:spacing w:after="120"/>
              <w:rPr>
                <w:rFonts w:ascii="Verdana" w:hAnsi="Verdana" w:cs="Verdana"/>
                <w:b/>
                <w:bCs/>
                <w:sz w:val="20"/>
                <w:szCs w:val="20"/>
              </w:rPr>
            </w:pPr>
            <w:r>
              <w:rPr>
                <w:rFonts w:ascii="Verdana" w:hAnsi="Verdana" w:cs="Verdana"/>
                <w:b/>
                <w:bCs/>
                <w:sz w:val="20"/>
                <w:szCs w:val="20"/>
              </w:rPr>
              <w:t>Résultats escomptés et impact (par exemple sur le développement professionnel du membre du personnel enseignant et sur les compétences des étudiants concernés dans les deux établissements):</w:t>
            </w:r>
          </w:p>
          <w:p w:rsidR="00994B42" w:rsidRDefault="00994B42">
            <w:pPr>
              <w:spacing w:after="120"/>
              <w:rPr>
                <w:rFonts w:ascii="Verdana" w:hAnsi="Verdana" w:cs="Verdana"/>
                <w:sz w:val="20"/>
                <w:szCs w:val="20"/>
              </w:rPr>
            </w:pPr>
          </w:p>
          <w:p w:rsidR="00994B42" w:rsidRDefault="00994B42">
            <w:pPr>
              <w:spacing w:after="120"/>
              <w:rPr>
                <w:rFonts w:ascii="Verdana" w:hAnsi="Verdana" w:cs="Verdana"/>
                <w:sz w:val="20"/>
                <w:szCs w:val="20"/>
              </w:rPr>
            </w:pPr>
          </w:p>
          <w:p w:rsidR="00994B42" w:rsidRDefault="00994B42">
            <w:pPr>
              <w:spacing w:after="120"/>
              <w:rPr>
                <w:rFonts w:ascii="Verdana" w:hAnsi="Verdana" w:cs="Verdana"/>
                <w:sz w:val="20"/>
                <w:szCs w:val="20"/>
              </w:rPr>
            </w:pPr>
          </w:p>
        </w:tc>
      </w:tr>
    </w:tbl>
    <w:p w:rsidR="00994B42" w:rsidRDefault="00994B42">
      <w:pPr>
        <w:pStyle w:val="Titre4"/>
        <w:keepNext w:val="0"/>
        <w:tabs>
          <w:tab w:val="clear" w:pos="643"/>
          <w:tab w:val="left" w:pos="426"/>
        </w:tabs>
        <w:ind w:left="0" w:firstLine="0"/>
        <w:rPr>
          <w:rFonts w:ascii="Verdana" w:hAnsi="Verdana" w:cs="Verdana"/>
          <w:b/>
          <w:bCs/>
          <w:color w:val="003366"/>
          <w:sz w:val="20"/>
          <w:szCs w:val="20"/>
        </w:rPr>
      </w:pPr>
    </w:p>
    <w:p w:rsidR="00994B42" w:rsidRDefault="00994B42">
      <w:pPr>
        <w:pStyle w:val="Text4"/>
      </w:pPr>
    </w:p>
    <w:p w:rsidR="00994B42" w:rsidRDefault="002248C7">
      <w:pPr>
        <w:pStyle w:val="Titre4"/>
        <w:keepNext w:val="0"/>
        <w:tabs>
          <w:tab w:val="clear" w:pos="643"/>
          <w:tab w:val="left" w:pos="426"/>
        </w:tabs>
        <w:ind w:left="-567" w:firstLine="0"/>
        <w:rPr>
          <w:rFonts w:ascii="Verdana" w:hAnsi="Verdana" w:cs="Verdana"/>
          <w:b/>
          <w:bCs/>
          <w:color w:val="002060"/>
          <w:sz w:val="20"/>
          <w:szCs w:val="20"/>
        </w:rPr>
      </w:pPr>
      <w:r>
        <w:rPr>
          <w:rFonts w:ascii="Verdana" w:hAnsi="Verdana" w:cs="Verdana"/>
          <w:b/>
          <w:bCs/>
          <w:color w:val="002060"/>
          <w:sz w:val="20"/>
          <w:szCs w:val="20"/>
        </w:rPr>
        <w:t>II. ENGAGEMENT DES TROIS PARTIES</w:t>
      </w:r>
    </w:p>
    <w:p w:rsidR="00994B42" w:rsidRDefault="002248C7">
      <w:pPr>
        <w:spacing w:after="120"/>
        <w:ind w:left="-567"/>
        <w:rPr>
          <w:rFonts w:ascii="Verdana" w:hAnsi="Verdana" w:cs="Verdana"/>
          <w:sz w:val="20"/>
          <w:szCs w:val="20"/>
        </w:rPr>
      </w:pPr>
      <w:r>
        <w:rPr>
          <w:rFonts w:ascii="Verdana" w:hAnsi="Verdana" w:cs="Verdana"/>
          <w:sz w:val="20"/>
          <w:szCs w:val="20"/>
        </w:rPr>
        <w:t xml:space="preserve">En </w:t>
      </w:r>
      <w:r>
        <w:rPr>
          <w:rFonts w:ascii="Verdana" w:hAnsi="Verdana" w:cs="Verdana"/>
          <w:sz w:val="20"/>
          <w:szCs w:val="20"/>
        </w:rPr>
        <w:t>signant</w:t>
      </w:r>
      <w:r>
        <w:rPr>
          <w:rStyle w:val="Appeldenotedefin"/>
          <w:rFonts w:ascii="Verdana" w:hAnsi="Verdana"/>
          <w:sz w:val="20"/>
          <w:szCs w:val="20"/>
        </w:rPr>
        <w:endnoteReference w:id="9"/>
      </w:r>
      <w:r>
        <w:rPr>
          <w:rFonts w:ascii="Verdana" w:hAnsi="Verdana" w:cs="Verdana"/>
          <w:sz w:val="20"/>
          <w:szCs w:val="20"/>
        </w:rPr>
        <w:t xml:space="preserve"> ce document, le membre du personnel enseignant, l'établissement d’origine et l'établissement d'accueil confirment qu'ils approuvent la Convention pour mission d’enseignement.</w:t>
      </w:r>
    </w:p>
    <w:p w:rsidR="00994B42" w:rsidRDefault="002248C7">
      <w:pPr>
        <w:spacing w:after="120"/>
        <w:ind w:left="-567"/>
        <w:rPr>
          <w:rFonts w:ascii="Verdana" w:hAnsi="Verdana" w:cs="Verdana"/>
          <w:sz w:val="20"/>
          <w:szCs w:val="20"/>
        </w:rPr>
      </w:pPr>
      <w:r>
        <w:rPr>
          <w:rFonts w:ascii="Verdana" w:hAnsi="Verdana" w:cs="Verdana"/>
          <w:sz w:val="20"/>
          <w:szCs w:val="20"/>
        </w:rPr>
        <w:t>L’établissement d’origine s’engage à soutenir la mobilité du personnel c</w:t>
      </w:r>
      <w:r>
        <w:rPr>
          <w:rFonts w:ascii="Verdana" w:hAnsi="Verdana" w:cs="Verdana"/>
          <w:sz w:val="20"/>
          <w:szCs w:val="20"/>
        </w:rPr>
        <w:t xml:space="preserve">omme partie intégrante de sa stratégie de modernisation et d'internationalisation ainsi qu’à prendre la mobilité en considération dans tout plan d’évaluation du membre du personnel enseignant. </w:t>
      </w:r>
    </w:p>
    <w:p w:rsidR="00994B42" w:rsidRDefault="002248C7">
      <w:pPr>
        <w:autoSpaceDE w:val="0"/>
        <w:autoSpaceDN w:val="0"/>
        <w:adjustRightInd w:val="0"/>
        <w:spacing w:after="120"/>
        <w:ind w:left="-567"/>
        <w:rPr>
          <w:rFonts w:ascii="Verdana" w:hAnsi="Verdana" w:cs="Verdana"/>
          <w:sz w:val="20"/>
          <w:szCs w:val="20"/>
        </w:rPr>
      </w:pPr>
      <w:r>
        <w:rPr>
          <w:rFonts w:ascii="Verdana" w:hAnsi="Verdana" w:cs="Verdana"/>
          <w:sz w:val="20"/>
          <w:szCs w:val="20"/>
        </w:rPr>
        <w:t xml:space="preserve">A son retour, le membre du personnel enseignant partagera son </w:t>
      </w:r>
      <w:r>
        <w:rPr>
          <w:rFonts w:ascii="Verdana" w:hAnsi="Verdana" w:cs="Verdana"/>
          <w:sz w:val="20"/>
          <w:szCs w:val="20"/>
        </w:rPr>
        <w:t xml:space="preserve">expérience (en tant que source d’inspiration pour d’autres), en particulier l’impact de celle-ci sur le développement de sa vie professionnelle et sur l’établissement d’origine. </w:t>
      </w:r>
    </w:p>
    <w:p w:rsidR="00994B42" w:rsidRDefault="002248C7">
      <w:pPr>
        <w:autoSpaceDE w:val="0"/>
        <w:autoSpaceDN w:val="0"/>
        <w:adjustRightInd w:val="0"/>
        <w:spacing w:after="120"/>
        <w:ind w:left="-567"/>
        <w:rPr>
          <w:rFonts w:ascii="Verdana" w:hAnsi="Verdana" w:cs="Verdana"/>
          <w:sz w:val="20"/>
          <w:szCs w:val="20"/>
        </w:rPr>
      </w:pPr>
      <w:r>
        <w:rPr>
          <w:rFonts w:ascii="Verdana" w:hAnsi="Verdana" w:cs="Verdana"/>
          <w:sz w:val="20"/>
          <w:szCs w:val="20"/>
        </w:rPr>
        <w:t>Le membre du personnel enseignant ainsi que l’établissement bénéficiaire s’en</w:t>
      </w:r>
      <w:r>
        <w:rPr>
          <w:rFonts w:ascii="Verdana" w:hAnsi="Verdana" w:cs="Verdana"/>
          <w:sz w:val="20"/>
          <w:szCs w:val="20"/>
        </w:rPr>
        <w:t>gagent à respecter les exigences énoncées dans le contrat de bourse signé par les deux parties.</w:t>
      </w:r>
    </w:p>
    <w:p w:rsidR="00994B42" w:rsidRDefault="002248C7">
      <w:pPr>
        <w:ind w:left="-567"/>
        <w:rPr>
          <w:rFonts w:ascii="Verdana" w:hAnsi="Verdana" w:cs="Verdana"/>
          <w:sz w:val="20"/>
          <w:szCs w:val="20"/>
        </w:rPr>
      </w:pPr>
      <w:r>
        <w:rPr>
          <w:rFonts w:ascii="Verdana" w:hAnsi="Verdana" w:cs="Verdana"/>
          <w:sz w:val="20"/>
          <w:szCs w:val="20"/>
        </w:rPr>
        <w:t>Le membre du personnel enseignant et l’établissement d’accueil s’engagent à communiquer à l’établissement d’origine tout problème ou toute modification concerna</w:t>
      </w:r>
      <w:r>
        <w:rPr>
          <w:rFonts w:ascii="Verdana" w:hAnsi="Verdana" w:cs="Verdana"/>
          <w:sz w:val="20"/>
          <w:szCs w:val="20"/>
        </w:rPr>
        <w:t>nt le programme ou la période de mobilité proposés.</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994B42">
        <w:trPr>
          <w:jc w:val="center"/>
        </w:trPr>
        <w:tc>
          <w:tcPr>
            <w:tcW w:w="8876" w:type="dxa"/>
            <w:shd w:val="clear" w:color="auto" w:fill="FFFFFF"/>
          </w:tcPr>
          <w:p w:rsidR="00994B42" w:rsidRDefault="002248C7">
            <w:pPr>
              <w:spacing w:before="120" w:after="120"/>
              <w:rPr>
                <w:rFonts w:ascii="Verdana" w:hAnsi="Verdana" w:cs="Verdana"/>
                <w:b/>
                <w:bCs/>
                <w:sz w:val="20"/>
                <w:szCs w:val="20"/>
              </w:rPr>
            </w:pPr>
            <w:r>
              <w:rPr>
                <w:rFonts w:ascii="Verdana" w:hAnsi="Verdana" w:cs="Verdana"/>
                <w:b/>
                <w:bCs/>
                <w:sz w:val="20"/>
                <w:szCs w:val="20"/>
              </w:rPr>
              <w:t>Le membre du personnel enseignant</w:t>
            </w:r>
          </w:p>
          <w:p w:rsidR="00994B42" w:rsidRDefault="002248C7">
            <w:pPr>
              <w:tabs>
                <w:tab w:val="left" w:pos="6165"/>
              </w:tabs>
              <w:spacing w:after="120"/>
              <w:rPr>
                <w:rFonts w:ascii="Verdana" w:hAnsi="Verdana" w:cs="Verdana"/>
                <w:sz w:val="20"/>
                <w:szCs w:val="20"/>
              </w:rPr>
            </w:pPr>
            <w:r>
              <w:rPr>
                <w:rFonts w:ascii="Verdana" w:hAnsi="Verdana" w:cs="Verdana"/>
                <w:sz w:val="20"/>
                <w:szCs w:val="20"/>
              </w:rPr>
              <w:t>Nom :</w:t>
            </w:r>
          </w:p>
          <w:p w:rsidR="00994B42" w:rsidRDefault="002248C7">
            <w:pPr>
              <w:tabs>
                <w:tab w:val="left" w:pos="6165"/>
              </w:tabs>
              <w:rPr>
                <w:rFonts w:ascii="Verdana" w:hAnsi="Verdana" w:cs="Verdana"/>
                <w:color w:val="002060"/>
                <w:sz w:val="20"/>
                <w:szCs w:val="20"/>
              </w:rPr>
            </w:pPr>
            <w:r>
              <w:rPr>
                <w:rFonts w:ascii="Verdana" w:hAnsi="Verdana" w:cs="Verdana"/>
                <w:sz w:val="20"/>
                <w:szCs w:val="20"/>
              </w:rPr>
              <w:t>Signature :</w:t>
            </w:r>
            <w:r>
              <w:rPr>
                <w:rStyle w:val="Appeldenotedefin"/>
                <w:rFonts w:ascii="Verdana" w:hAnsi="Verdana" w:cs="Verdana"/>
                <w:b/>
                <w:bCs/>
                <w:sz w:val="20"/>
                <w:szCs w:val="20"/>
              </w:rPr>
              <w:t xml:space="preserve"> </w:t>
            </w:r>
            <w:r>
              <w:rPr>
                <w:rFonts w:ascii="Verdana" w:hAnsi="Verdana" w:cs="Verdana"/>
                <w:sz w:val="20"/>
                <w:szCs w:val="20"/>
              </w:rPr>
              <w:tab/>
              <w:t>Date :</w:t>
            </w:r>
            <w:r>
              <w:rPr>
                <w:rFonts w:ascii="Verdana" w:hAnsi="Verdana" w:cs="Verdana"/>
                <w:sz w:val="20"/>
                <w:szCs w:val="20"/>
              </w:rPr>
              <w:tab/>
            </w:r>
          </w:p>
        </w:tc>
      </w:tr>
    </w:tbl>
    <w:p w:rsidR="00994B42" w:rsidRDefault="00994B42">
      <w:pPr>
        <w:spacing w:after="0"/>
        <w:rPr>
          <w:rFonts w:ascii="Verdana" w:hAnsi="Verdana" w:cs="Verdana"/>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994B42">
        <w:trPr>
          <w:jc w:val="center"/>
        </w:trPr>
        <w:tc>
          <w:tcPr>
            <w:tcW w:w="8841" w:type="dxa"/>
            <w:shd w:val="clear" w:color="auto" w:fill="FFFFFF"/>
          </w:tcPr>
          <w:p w:rsidR="00994B42" w:rsidRDefault="002248C7">
            <w:pPr>
              <w:spacing w:before="120" w:after="120"/>
              <w:rPr>
                <w:rFonts w:ascii="Verdana" w:hAnsi="Verdana" w:cs="Verdana"/>
                <w:b/>
                <w:bCs/>
                <w:sz w:val="20"/>
                <w:szCs w:val="20"/>
              </w:rPr>
            </w:pPr>
            <w:r>
              <w:rPr>
                <w:rFonts w:ascii="Verdana" w:hAnsi="Verdana" w:cs="Verdana"/>
                <w:b/>
                <w:bCs/>
                <w:sz w:val="20"/>
                <w:szCs w:val="20"/>
              </w:rPr>
              <w:t>L’établissement d’origine</w:t>
            </w:r>
          </w:p>
          <w:p w:rsidR="00994B42" w:rsidRDefault="002248C7">
            <w:pPr>
              <w:tabs>
                <w:tab w:val="left" w:pos="3348"/>
                <w:tab w:val="left" w:pos="6183"/>
                <w:tab w:val="left" w:pos="6892"/>
              </w:tabs>
              <w:spacing w:after="120"/>
              <w:rPr>
                <w:rFonts w:ascii="Verdana" w:hAnsi="Verdana" w:cs="Verdana"/>
                <w:sz w:val="20"/>
                <w:szCs w:val="20"/>
              </w:rPr>
            </w:pPr>
            <w:r>
              <w:rPr>
                <w:rFonts w:ascii="Verdana" w:hAnsi="Verdana" w:cs="Verdana"/>
                <w:sz w:val="20"/>
                <w:szCs w:val="20"/>
              </w:rPr>
              <w:t>Nom du responsable :</w:t>
            </w:r>
          </w:p>
          <w:p w:rsidR="00994B42" w:rsidRDefault="002248C7">
            <w:pPr>
              <w:tabs>
                <w:tab w:val="left" w:pos="3348"/>
                <w:tab w:val="left" w:pos="6183"/>
                <w:tab w:val="left" w:pos="6892"/>
              </w:tabs>
              <w:rPr>
                <w:rFonts w:ascii="Verdana" w:hAnsi="Verdana" w:cs="Verdana"/>
                <w:b/>
                <w:bCs/>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 xml:space="preserve">Date : </w:t>
            </w:r>
            <w:r>
              <w:rPr>
                <w:rFonts w:ascii="Verdana" w:hAnsi="Verdana" w:cs="Verdana"/>
                <w:sz w:val="20"/>
                <w:szCs w:val="20"/>
              </w:rPr>
              <w:tab/>
            </w:r>
          </w:p>
        </w:tc>
      </w:tr>
    </w:tbl>
    <w:p w:rsidR="00994B42" w:rsidRDefault="00994B42">
      <w:pPr>
        <w:spacing w:after="0"/>
        <w:rPr>
          <w:rFonts w:ascii="Verdana" w:hAnsi="Verdana" w:cs="Verdana"/>
          <w:sz w:val="16"/>
          <w:szCs w:val="16"/>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994B42">
        <w:trPr>
          <w:jc w:val="center"/>
        </w:trPr>
        <w:tc>
          <w:tcPr>
            <w:tcW w:w="8823" w:type="dxa"/>
            <w:shd w:val="clear" w:color="auto" w:fill="FFFFFF"/>
          </w:tcPr>
          <w:p w:rsidR="00994B42" w:rsidRDefault="002248C7">
            <w:pPr>
              <w:spacing w:before="120" w:after="120"/>
              <w:rPr>
                <w:rFonts w:ascii="Verdana" w:hAnsi="Verdana" w:cs="Verdana"/>
                <w:b/>
                <w:bCs/>
                <w:sz w:val="20"/>
                <w:szCs w:val="20"/>
              </w:rPr>
            </w:pPr>
            <w:r>
              <w:rPr>
                <w:rFonts w:ascii="Verdana" w:hAnsi="Verdana" w:cs="Verdana"/>
                <w:b/>
                <w:bCs/>
                <w:sz w:val="20"/>
                <w:szCs w:val="20"/>
              </w:rPr>
              <w:t>L’établissement d’accueil</w:t>
            </w:r>
          </w:p>
          <w:p w:rsidR="00994B42" w:rsidRDefault="002248C7">
            <w:pPr>
              <w:tabs>
                <w:tab w:val="left" w:pos="3312"/>
                <w:tab w:val="left" w:pos="6147"/>
                <w:tab w:val="left" w:pos="6856"/>
              </w:tabs>
              <w:spacing w:after="120"/>
              <w:rPr>
                <w:rFonts w:ascii="Verdana" w:hAnsi="Verdana" w:cs="Verdana"/>
                <w:sz w:val="20"/>
                <w:szCs w:val="20"/>
              </w:rPr>
            </w:pPr>
            <w:r>
              <w:rPr>
                <w:rFonts w:ascii="Verdana" w:hAnsi="Verdana" w:cs="Verdana"/>
                <w:sz w:val="20"/>
                <w:szCs w:val="20"/>
              </w:rPr>
              <w:t>Nom du responsable :</w:t>
            </w:r>
          </w:p>
          <w:p w:rsidR="00994B42" w:rsidRDefault="002248C7">
            <w:pPr>
              <w:tabs>
                <w:tab w:val="left" w:pos="3312"/>
                <w:tab w:val="left" w:pos="6147"/>
                <w:tab w:val="left" w:pos="6856"/>
              </w:tabs>
              <w:rPr>
                <w:rFonts w:ascii="Verdana" w:hAnsi="Verdana" w:cs="Verdana"/>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Date :</w:t>
            </w:r>
            <w:r>
              <w:rPr>
                <w:rFonts w:ascii="Verdana" w:hAnsi="Verdana" w:cs="Verdana"/>
                <w:sz w:val="20"/>
                <w:szCs w:val="20"/>
              </w:rPr>
              <w:tab/>
            </w:r>
          </w:p>
        </w:tc>
      </w:tr>
    </w:tbl>
    <w:p w:rsidR="00994B42" w:rsidRDefault="00994B42">
      <w:pPr>
        <w:spacing w:after="120"/>
        <w:rPr>
          <w:rFonts w:ascii="Verdana" w:hAnsi="Verdana" w:cs="Verdana"/>
          <w:b/>
          <w:bCs/>
          <w:color w:val="002060"/>
          <w:sz w:val="16"/>
          <w:szCs w:val="16"/>
        </w:rPr>
      </w:pPr>
    </w:p>
    <w:sectPr w:rsidR="00994B4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C7" w:rsidRDefault="002248C7">
      <w:r>
        <w:separator/>
      </w:r>
    </w:p>
  </w:endnote>
  <w:endnote w:type="continuationSeparator" w:id="0">
    <w:p w:rsidR="002248C7" w:rsidRDefault="002248C7">
      <w:r>
        <w:continuationSeparator/>
      </w:r>
    </w:p>
  </w:endnote>
  <w:endnote w:id="1">
    <w:p w:rsidR="00994B42" w:rsidRDefault="002248C7">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Modification du modèle</w:t>
      </w:r>
      <w:r>
        <w:rPr>
          <w:rFonts w:ascii="Verdana" w:hAnsi="Verdana"/>
          <w:sz w:val="14"/>
          <w:szCs w:val="14"/>
        </w:rPr>
        <w:t> : Dans le cas où la mobilité combine des activités d'enseignement et de formation, ce modèle doit être utilisé et adapté pour correspondre aux deux types d'activités.</w:t>
      </w:r>
    </w:p>
  </w:endnote>
  <w:endnote w:id="2">
    <w:p w:rsidR="00994B42" w:rsidRDefault="002248C7">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b/>
          <w:bCs/>
          <w:sz w:val="14"/>
          <w:szCs w:val="14"/>
        </w:rPr>
        <w:t xml:space="preserve">Ancienneté dans la fonction : </w:t>
      </w:r>
      <w:r>
        <w:rPr>
          <w:rFonts w:ascii="Verdana" w:hAnsi="Verdana" w:cs="Verdana"/>
          <w:sz w:val="14"/>
          <w:szCs w:val="14"/>
        </w:rPr>
        <w:t>Junior (environ &lt; 10 ans d’expérie</w:t>
      </w:r>
      <w:r>
        <w:rPr>
          <w:rFonts w:ascii="Verdana" w:hAnsi="Verdana" w:cs="Verdana"/>
          <w:sz w:val="14"/>
          <w:szCs w:val="14"/>
        </w:rPr>
        <w:t>nce), Intermédiaire (entre environ 10 et 20 ans d’expérience) ou Senior (environ &gt; 20 ans d’expérience).</w:t>
      </w:r>
    </w:p>
  </w:endnote>
  <w:endnote w:id="3">
    <w:p w:rsidR="00994B42" w:rsidRDefault="002248C7">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b/>
          <w:bCs/>
          <w:sz w:val="14"/>
          <w:szCs w:val="14"/>
        </w:rPr>
        <w:t xml:space="preserve">Nationalité : </w:t>
      </w:r>
      <w:r>
        <w:rPr>
          <w:rFonts w:ascii="Verdana" w:hAnsi="Verdana" w:cs="Verdana"/>
          <w:sz w:val="14"/>
          <w:szCs w:val="14"/>
        </w:rPr>
        <w:t xml:space="preserve">nationalité du pays dont dépend administrativement l'intéressé et qui lui a délivré sa carte d'identité et/ou son passeport. </w:t>
      </w:r>
    </w:p>
  </w:endnote>
  <w:endnote w:id="4">
    <w:p w:rsidR="00994B42" w:rsidRDefault="002248C7">
      <w:pPr>
        <w:pStyle w:val="Notedefin"/>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Entrepr</w:t>
      </w:r>
      <w:r>
        <w:rPr>
          <w:rFonts w:ascii="Verdana" w:hAnsi="Verdana"/>
          <w:b/>
          <w:sz w:val="14"/>
          <w:szCs w:val="14"/>
        </w:rPr>
        <w:t>ise </w:t>
      </w:r>
      <w:r>
        <w:rPr>
          <w:rFonts w:ascii="Verdana" w:hAnsi="Verdana"/>
          <w:sz w:val="14"/>
          <w:szCs w:val="14"/>
        </w:rPr>
        <w:t xml:space="preserve">: toute entreprise d’un Pays Programme ou Partenaire, ou, plus généralement, tout organisme public ou privé actif sur le marché du travail ou dans le secteur de l’enseignement, de la formation et de la jeunesse. </w:t>
      </w:r>
    </w:p>
  </w:endnote>
  <w:endnote w:id="5">
    <w:p w:rsidR="00994B42" w:rsidRDefault="002248C7">
      <w:pPr>
        <w:pStyle w:val="Notedefin"/>
        <w:spacing w:after="120"/>
        <w:ind w:left="142" w:hanging="142"/>
        <w:rPr>
          <w:rFonts w:ascii="Verdana" w:hAnsi="Verdana"/>
          <w:sz w:val="14"/>
          <w:szCs w:val="14"/>
          <w:lang w:val="fr-BE"/>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Code Erasmus</w:t>
      </w:r>
      <w:r>
        <w:rPr>
          <w:rFonts w:ascii="Verdana" w:hAnsi="Verdana"/>
          <w:sz w:val="14"/>
          <w:szCs w:val="14"/>
        </w:rPr>
        <w:t> : identifiant unique que</w:t>
      </w:r>
      <w:r>
        <w:rPr>
          <w:rFonts w:ascii="Verdana" w:hAnsi="Verdana"/>
          <w:sz w:val="14"/>
          <w:szCs w:val="14"/>
        </w:rPr>
        <w:t xml:space="preserve"> reçoit chaque EES possédant la Charte Erasmus pour l’enseignement supérieur (ECHE). Valable uniquement pour les EES situés dans un Pays Programme.</w:t>
      </w:r>
    </w:p>
  </w:endnote>
  <w:endnote w:id="6">
    <w:p w:rsidR="00994B42" w:rsidRDefault="002248C7">
      <w:pPr>
        <w:pStyle w:val="Notedefin"/>
        <w:spacing w:after="120"/>
        <w:ind w:left="142" w:hanging="142"/>
        <w:rPr>
          <w:rFonts w:ascii="Verdana" w:hAnsi="Verdana"/>
          <w:sz w:val="14"/>
          <w:szCs w:val="14"/>
          <w:lang w:val="fr-BE"/>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b/>
          <w:bCs/>
          <w:sz w:val="14"/>
          <w:szCs w:val="14"/>
        </w:rPr>
        <w:t>Code du pays</w:t>
      </w:r>
      <w:r>
        <w:rPr>
          <w:rFonts w:ascii="Verdana" w:hAnsi="Verdana" w:cs="Verdana"/>
          <w:sz w:val="14"/>
          <w:szCs w:val="14"/>
        </w:rPr>
        <w:t xml:space="preserve"> : les codes ISO 3166-2 des pays sont disponibles sur la page  </w:t>
      </w:r>
      <w:hyperlink r:id="rId1" w:anchor="search" w:history="1">
        <w:r>
          <w:rPr>
            <w:rStyle w:val="Lienhypertexte"/>
            <w:rFonts w:ascii="Verdana" w:hAnsi="Verdana"/>
            <w:sz w:val="14"/>
            <w:szCs w:val="14"/>
          </w:rPr>
          <w:t>https://www.iso.org/obp/ui/#search</w:t>
        </w:r>
      </w:hyperlink>
      <w:r>
        <w:rPr>
          <w:rFonts w:ascii="Verdana" w:hAnsi="Verdana" w:cs="Verdana"/>
          <w:sz w:val="14"/>
          <w:szCs w:val="14"/>
        </w:rPr>
        <w:t>.</w:t>
      </w:r>
    </w:p>
  </w:endnote>
  <w:endnote w:id="7">
    <w:p w:rsidR="00994B42" w:rsidRDefault="002248C7">
      <w:pPr>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sz w:val="14"/>
          <w:szCs w:val="14"/>
        </w:rPr>
        <w:t xml:space="preserve">Veuillez utiliser l’outil de recherche </w:t>
      </w:r>
      <w:r>
        <w:rPr>
          <w:rFonts w:ascii="Verdana" w:hAnsi="Verdana"/>
          <w:sz w:val="14"/>
          <w:szCs w:val="14"/>
          <w:lang w:val="fr-BE"/>
        </w:rPr>
        <w:t xml:space="preserve"> </w:t>
      </w:r>
      <w:hyperlink r:id="rId2" w:history="1">
        <w:r>
          <w:rPr>
            <w:rStyle w:val="Lienhypertexte"/>
            <w:rFonts w:ascii="Verdana" w:hAnsi="Verdana"/>
            <w:sz w:val="14"/>
            <w:szCs w:val="14"/>
            <w:lang w:val="fr-BE"/>
          </w:rPr>
          <w:t>ISCED-F 2013 search tool</w:t>
        </w:r>
      </w:hyperlink>
      <w:r>
        <w:rPr>
          <w:rFonts w:ascii="Verdana" w:hAnsi="Verdana" w:cs="Verdana"/>
          <w:sz w:val="14"/>
          <w:szCs w:val="14"/>
        </w:rPr>
        <w:t xml:space="preserve"> disponible sur la page </w:t>
      </w:r>
      <w:hyperlink r:id="rId3" w:history="1">
        <w:r>
          <w:rPr>
            <w:rStyle w:val="Lienhypertexte"/>
            <w:rFonts w:ascii="Verdana" w:hAnsi="Verdana" w:cs="Verdana"/>
            <w:sz w:val="14"/>
            <w:szCs w:val="14"/>
          </w:rPr>
          <w:t>http://ec.europa.eu/education/tools/isced-f_en.htm</w:t>
        </w:r>
      </w:hyperlink>
      <w:r>
        <w:rPr>
          <w:rFonts w:ascii="Verdana" w:hAnsi="Verdana" w:cs="Verdana"/>
          <w:sz w:val="14"/>
          <w:szCs w:val="14"/>
        </w:rPr>
        <w:t xml:space="preserve"> pour identifier le code ISCED 2013 exact du domaine d'enseignement et de formation.</w:t>
      </w:r>
    </w:p>
  </w:endnote>
  <w:endnote w:id="8">
    <w:p w:rsidR="00994B42" w:rsidRDefault="002248C7">
      <w:pPr>
        <w:pStyle w:val="Notedefin"/>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Un minimum de 8 heures d’enseignement par semaine (ou </w:t>
      </w:r>
      <w:r>
        <w:rPr>
          <w:rFonts w:ascii="Verdana" w:hAnsi="Verdana"/>
          <w:sz w:val="14"/>
          <w:szCs w:val="14"/>
        </w:rPr>
        <w:t xml:space="preserve">tout séjour plus court) doit être respecté. Dans le cas d’une période de mobilité excédant une semaine, le nombre minimum d’heures d’enseignement pour une semaine incomplète doit être proportionnel à la durée de cette semaine. Si l’activité d’enseignement </w:t>
      </w:r>
      <w:r>
        <w:rPr>
          <w:rFonts w:ascii="Verdana" w:hAnsi="Verdana"/>
          <w:sz w:val="14"/>
          <w:szCs w:val="14"/>
        </w:rPr>
        <w:t xml:space="preserve">est combinée à une activité de formation durant la même période à l’étranger, le minimum est réduit à 4 heures d’enseignement par semaine (ou toute période plus courte). Il n’y a pas de minimum d’heures d’enseignement pour les membres invités du personnel </w:t>
      </w:r>
      <w:r>
        <w:rPr>
          <w:rFonts w:ascii="Verdana" w:hAnsi="Verdana"/>
          <w:sz w:val="14"/>
          <w:szCs w:val="14"/>
        </w:rPr>
        <w:t xml:space="preserve">des entreprises </w:t>
      </w:r>
    </w:p>
  </w:endnote>
  <w:endnote w:id="9">
    <w:p w:rsidR="00994B42" w:rsidRDefault="002248C7">
      <w:pPr>
        <w:pStyle w:val="Notedefin"/>
        <w:spacing w:after="120"/>
        <w:ind w:left="142" w:hanging="142"/>
        <w:rPr>
          <w:rFonts w:ascii="Verdana" w:hAnsi="Verdana" w:cs="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sz w:val="14"/>
          <w:szCs w:val="14"/>
        </w:rPr>
        <w:t>Il n’est pas obligatoire de faire circuler des documents avec les signatures originales. Des copies scannées de signatures ou des signatures numériques peuvent être acceptées pour autant que la législation nationale soit respectée. Les a</w:t>
      </w:r>
      <w:r>
        <w:rPr>
          <w:rFonts w:ascii="Verdana" w:hAnsi="Verdana" w:cs="Verdana"/>
          <w:sz w:val="14"/>
          <w:szCs w:val="14"/>
        </w:rPr>
        <w:t>ttestations de séjour peuvent être transmises sous format électronique ou par tout autre moyen accessible au membre du personnel et à l’établissement d’origine.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994B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994B42">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994B42">
    <w:pPr>
      <w:pStyle w:val="Pieddepage"/>
    </w:pPr>
  </w:p>
  <w:p w:rsidR="00994B42" w:rsidRDefault="00994B42">
    <w:pPr>
      <w:pStyle w:val="FooterDat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C7" w:rsidRDefault="002248C7">
      <w:r>
        <w:separator/>
      </w:r>
    </w:p>
  </w:footnote>
  <w:footnote w:type="continuationSeparator" w:id="0">
    <w:p w:rsidR="002248C7" w:rsidRDefault="0022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994B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2248C7">
    <w:pPr>
      <w:jc w:val="left"/>
      <w:rPr>
        <w:rFonts w:ascii="Verdana" w:hAnsi="Verdana"/>
        <w:sz w:val="22"/>
        <w:szCs w:val="22"/>
      </w:rPr>
    </w:pPr>
    <w:r>
      <w:rPr>
        <w:noProof/>
        <w:lang w:val="fr-BE"/>
      </w:rPr>
      <mc:AlternateContent>
        <mc:Choice Requires="wps">
          <w:drawing>
            <wp:anchor distT="0" distB="0" distL="114300" distR="114300" simplePos="0" relativeHeight="251657216" behindDoc="0" locked="0" layoutInCell="1" allowOverlap="1">
              <wp:simplePos x="0" y="0"/>
              <wp:positionH relativeFrom="column">
                <wp:posOffset>4025265</wp:posOffset>
              </wp:positionH>
              <wp:positionV relativeFrom="paragraph">
                <wp:posOffset>-335915</wp:posOffset>
              </wp:positionV>
              <wp:extent cx="2319020" cy="638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B42" w:rsidRDefault="002248C7">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994B42" w:rsidRDefault="002248C7">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d’enseignement</w:t>
                          </w:r>
                        </w:p>
                        <w:p w:rsidR="00994B42" w:rsidRDefault="002248C7">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994B42" w:rsidRDefault="002248C7">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95pt;margin-top:-26.45pt;width:182.6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kZ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" filled="f" stroked="f">
              <v:textbox>
                <w:txbxContent>
                  <w:p w:rsidR="00994B42" w:rsidRDefault="002248C7">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994B42" w:rsidRDefault="002248C7">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d’enseignement</w:t>
                    </w:r>
                  </w:p>
                  <w:p w:rsidR="00994B42" w:rsidRDefault="002248C7">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994B42" w:rsidRDefault="002248C7">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v:textbox>
            </v:shape>
          </w:pict>
        </mc:Fallback>
      </mc:AlternateContent>
    </w:r>
    <w:r>
      <w:rPr>
        <w:b/>
        <w:bCs/>
        <w:sz w:val="28"/>
        <w:lang w:val="fr-BE"/>
      </w:rPr>
      <w:object w:dxaOrig="141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0pt">
          <v:imagedata r:id="rId1" o:title=""/>
        </v:shape>
        <o:OLEObject Type="Embed" ProgID="AcroExch.Document.DC" ShapeID="_x0000_i1025" DrawAspect="Content" ObjectID="_1661850242" r:id="rId2"/>
      </w:object>
    </w:r>
    <w:r>
      <w:rPr>
        <w:rFonts w:ascii="Verdana" w:hAnsi="Verdana"/>
        <w:noProof/>
        <w:sz w:val="22"/>
        <w:szCs w:val="22"/>
        <w:lang w:val="fr-BE"/>
      </w:rPr>
      <w:drawing>
        <wp:inline distT="0" distB="0" distL="0" distR="0">
          <wp:extent cx="304800" cy="3143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rsidR="00994B42" w:rsidRDefault="002248C7">
    <w:pPr>
      <w:jc w:val="left"/>
      <w:rPr>
        <w:rFonts w:ascii="Verdana" w:hAnsi="Verdana"/>
        <w:sz w:val="16"/>
        <w:szCs w:val="16"/>
        <w:lang w:val="fr-BE"/>
      </w:rPr>
    </w:pPr>
    <w:r>
      <w:rPr>
        <w:rFonts w:ascii="Verdana" w:hAnsi="Verdana" w:cs="Arial Narrow"/>
        <w:sz w:val="14"/>
        <w:szCs w:val="14"/>
        <w:lang w:val="fr-BE"/>
      </w:rPr>
      <w:t>Erasmus+ 2020 - AC103-  ST- Annexe V.I.a - Convention pour mission d'enseignement - version 30/04/2020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42" w:rsidRDefault="00994B42">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F80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2C36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4289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87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2F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A4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EE3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enumros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enumro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enumros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23"/>
  </w:num>
  <w:num w:numId="24">
    <w:abstractNumId w:val="18"/>
  </w:num>
  <w:num w:numId="25">
    <w:abstractNumId w:val="22"/>
  </w:num>
  <w:num w:numId="26">
    <w:abstractNumId w:val="29"/>
  </w:num>
  <w:num w:numId="27">
    <w:abstractNumId w:val="30"/>
  </w:num>
  <w:num w:numId="28">
    <w:abstractNumId w:val="20"/>
  </w:num>
  <w:num w:numId="29">
    <w:abstractNumId w:val="28"/>
  </w:num>
  <w:num w:numId="30">
    <w:abstractNumId w:val="27"/>
  </w:num>
  <w:num w:numId="31">
    <w:abstractNumId w:val="24"/>
  </w:num>
  <w:num w:numId="32">
    <w:abstractNumId w:val="26"/>
  </w:num>
  <w:num w:numId="33">
    <w:abstractNumId w:val="17"/>
  </w:num>
  <w:num w:numId="34">
    <w:abstractNumId w:val="21"/>
  </w:num>
  <w:num w:numId="35">
    <w:abstractNumId w:val="15"/>
  </w:num>
  <w:num w:numId="36">
    <w:abstractNumId w:val="19"/>
  </w:num>
  <w:num w:numId="37">
    <w:abstractNumId w:val="31"/>
  </w:num>
  <w:num w:numId="38">
    <w:abstractNumId w:val="25"/>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auNormal"/>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94B42"/>
    <w:rsid w:val="002248C7"/>
    <w:rsid w:val="00994B42"/>
    <w:rsid w:val="009B58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BBA06"/>
  <w14:defaultImageDpi w14:val="0"/>
  <w15:docId w15:val="{D507D44C-5375-4B15-ABC2-E4829FB6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sz w:val="24"/>
      <w:szCs w:val="24"/>
      <w:lang w:val="fr-FR"/>
    </w:rPr>
  </w:style>
  <w:style w:type="paragraph" w:styleId="Titre1">
    <w:name w:val="heading 1"/>
    <w:basedOn w:val="Normal"/>
    <w:next w:val="Text1"/>
    <w:link w:val="Titre1Car"/>
    <w:uiPriority w:val="99"/>
    <w:qFormat/>
    <w:pPr>
      <w:keepNext/>
      <w:tabs>
        <w:tab w:val="num" w:pos="480"/>
      </w:tabs>
      <w:spacing w:before="240"/>
      <w:ind w:left="480" w:hanging="480"/>
      <w:outlineLvl w:val="0"/>
    </w:pPr>
    <w:rPr>
      <w:b/>
      <w:bCs/>
      <w:smallCaps/>
    </w:rPr>
  </w:style>
  <w:style w:type="paragraph" w:styleId="Titre2">
    <w:name w:val="heading 2"/>
    <w:basedOn w:val="Normal"/>
    <w:next w:val="Text2"/>
    <w:link w:val="Titre2Car"/>
    <w:uiPriority w:val="99"/>
    <w:qFormat/>
    <w:pPr>
      <w:keepNext/>
      <w:tabs>
        <w:tab w:val="num" w:pos="1200"/>
      </w:tabs>
      <w:ind w:left="1200" w:hanging="720"/>
      <w:outlineLvl w:val="1"/>
    </w:pPr>
    <w:rPr>
      <w:b/>
      <w:bCs/>
    </w:rPr>
  </w:style>
  <w:style w:type="paragraph" w:styleId="Titre3">
    <w:name w:val="heading 3"/>
    <w:basedOn w:val="Normal"/>
    <w:next w:val="Text3"/>
    <w:link w:val="Titre3Car"/>
    <w:uiPriority w:val="99"/>
    <w:qFormat/>
    <w:pPr>
      <w:keepNext/>
      <w:tabs>
        <w:tab w:val="num" w:pos="1920"/>
      </w:tabs>
      <w:ind w:left="1920" w:hanging="720"/>
      <w:outlineLvl w:val="2"/>
    </w:pPr>
    <w:rPr>
      <w:i/>
      <w:iCs/>
    </w:rPr>
  </w:style>
  <w:style w:type="paragraph" w:styleId="Titre4">
    <w:name w:val="heading 4"/>
    <w:basedOn w:val="Normal"/>
    <w:next w:val="Text4"/>
    <w:link w:val="Titre4Car"/>
    <w:uiPriority w:val="99"/>
    <w:qFormat/>
    <w:pPr>
      <w:keepNext/>
      <w:tabs>
        <w:tab w:val="num" w:pos="643"/>
        <w:tab w:val="num" w:pos="926"/>
        <w:tab w:val="num" w:pos="1920"/>
      </w:tabs>
      <w:ind w:left="1920" w:hanging="720"/>
      <w:outlineLvl w:val="3"/>
    </w:pPr>
  </w:style>
  <w:style w:type="paragraph" w:styleId="Titre5">
    <w:name w:val="heading 5"/>
    <w:basedOn w:val="Normal"/>
    <w:next w:val="Normal"/>
    <w:link w:val="Titre5Car"/>
    <w:uiPriority w:val="99"/>
    <w:qFormat/>
    <w:pPr>
      <w:tabs>
        <w:tab w:val="num" w:pos="0"/>
      </w:tabs>
      <w:spacing w:before="240" w:after="60"/>
      <w:outlineLvl w:val="4"/>
    </w:pPr>
    <w:rPr>
      <w:rFonts w:ascii="Arial" w:hAnsi="Arial" w:cs="Arial"/>
      <w:sz w:val="22"/>
      <w:szCs w:val="22"/>
    </w:rPr>
  </w:style>
  <w:style w:type="paragraph" w:styleId="Titre6">
    <w:name w:val="heading 6"/>
    <w:basedOn w:val="Normal"/>
    <w:next w:val="Normal"/>
    <w:link w:val="Titre6Car"/>
    <w:uiPriority w:val="99"/>
    <w:qFormat/>
    <w:pPr>
      <w:tabs>
        <w:tab w:val="num" w:pos="0"/>
      </w:tabs>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pPr>
      <w:tabs>
        <w:tab w:val="num" w:pos="0"/>
      </w:tabs>
      <w:spacing w:before="240" w:after="60"/>
      <w:outlineLvl w:val="6"/>
    </w:pPr>
    <w:rPr>
      <w:rFonts w:ascii="Arial" w:hAnsi="Arial" w:cs="Arial"/>
      <w:sz w:val="20"/>
      <w:szCs w:val="20"/>
    </w:rPr>
  </w:style>
  <w:style w:type="paragraph" w:styleId="Titre8">
    <w:name w:val="heading 8"/>
    <w:basedOn w:val="Normal"/>
    <w:next w:val="Normal"/>
    <w:link w:val="Titre8Car"/>
    <w:uiPriority w:val="99"/>
    <w:qFormat/>
    <w:pPr>
      <w:tabs>
        <w:tab w:val="num" w:pos="0"/>
      </w:tabs>
      <w:spacing w:before="240" w:after="60"/>
      <w:outlineLvl w:val="7"/>
    </w:pPr>
    <w:rPr>
      <w:rFonts w:ascii="Arial" w:hAnsi="Arial" w:cs="Arial"/>
      <w:i/>
      <w:iCs/>
      <w:sz w:val="20"/>
      <w:szCs w:val="20"/>
    </w:rPr>
  </w:style>
  <w:style w:type="paragraph" w:styleId="Titre9">
    <w:name w:val="heading 9"/>
    <w:basedOn w:val="Normal"/>
    <w:next w:val="Normal"/>
    <w:link w:val="Titre9Car"/>
    <w:uiPriority w:val="99"/>
    <w:qFormat/>
    <w:pPr>
      <w:tabs>
        <w:tab w:val="num" w:pos="0"/>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b/>
      <w:bCs/>
      <w:smallCaps/>
      <w:sz w:val="24"/>
      <w:szCs w:val="24"/>
      <w:lang w:val="fr-FR"/>
    </w:rPr>
  </w:style>
  <w:style w:type="character" w:customStyle="1" w:styleId="Titre2Car">
    <w:name w:val="Titre 2 Car"/>
    <w:basedOn w:val="Policepardfaut"/>
    <w:link w:val="Titre2"/>
    <w:uiPriority w:val="99"/>
    <w:locked/>
    <w:rPr>
      <w:b/>
      <w:bCs/>
      <w:sz w:val="24"/>
      <w:szCs w:val="24"/>
      <w:lang w:val="fr-FR"/>
    </w:rPr>
  </w:style>
  <w:style w:type="character" w:customStyle="1" w:styleId="Titre3Car">
    <w:name w:val="Titre 3 Car"/>
    <w:basedOn w:val="Policepardfaut"/>
    <w:link w:val="Titre3"/>
    <w:uiPriority w:val="99"/>
    <w:locked/>
    <w:rPr>
      <w:i/>
      <w:iCs/>
      <w:sz w:val="24"/>
      <w:szCs w:val="24"/>
      <w:lang w:val="fr-FR"/>
    </w:rPr>
  </w:style>
  <w:style w:type="character" w:customStyle="1" w:styleId="Titre4Car">
    <w:name w:val="Titre 4 Car"/>
    <w:basedOn w:val="Policepardfaut"/>
    <w:link w:val="Titre4"/>
    <w:uiPriority w:val="99"/>
    <w:locked/>
    <w:rPr>
      <w:sz w:val="24"/>
      <w:szCs w:val="24"/>
      <w:lang w:val="fr-FR"/>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lang w:val="fr-FR"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FR" w:eastAsia="x-none"/>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lang w:val="fr-FR" w:eastAsia="x-none"/>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lang w:val="fr-FR" w:eastAsia="x-none"/>
    </w:rPr>
  </w:style>
  <w:style w:type="character" w:customStyle="1" w:styleId="Titre9Car">
    <w:name w:val="Titre 9 Car"/>
    <w:basedOn w:val="Policepardfaut"/>
    <w:link w:val="Titre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Normalcentr">
    <w:name w:val="Block Text"/>
    <w:basedOn w:val="Normal"/>
    <w:uiPriority w:val="99"/>
    <w:pPr>
      <w:spacing w:after="120"/>
      <w:ind w:left="1440" w:right="1440"/>
    </w:p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sz w:val="24"/>
      <w:szCs w:val="24"/>
      <w:lang w:val="fr-FR" w:eastAsia="x-none"/>
    </w:rPr>
  </w:style>
  <w:style w:type="paragraph" w:styleId="Corpsdetexte2">
    <w:name w:val="Body Text 2"/>
    <w:basedOn w:val="Normal"/>
    <w:link w:val="Corpsdetexte2Car"/>
    <w:uiPriority w:val="99"/>
    <w:pPr>
      <w:spacing w:after="120"/>
      <w:ind w:left="283"/>
    </w:pPr>
  </w:style>
  <w:style w:type="character" w:customStyle="1" w:styleId="Corpsdetexte2Car">
    <w:name w:val="Corps de texte 2 Car"/>
    <w:basedOn w:val="Policepardfaut"/>
    <w:link w:val="Corpsdetexte2"/>
    <w:uiPriority w:val="99"/>
    <w:semiHidden/>
    <w:locked/>
    <w:rPr>
      <w:rFonts w:cs="Times New Roman"/>
      <w:sz w:val="24"/>
      <w:szCs w:val="24"/>
      <w:lang w:val="fr-FR" w:eastAsia="x-none"/>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semiHidden/>
    <w:locked/>
    <w:rPr>
      <w:rFonts w:cs="Times New Roman"/>
      <w:sz w:val="16"/>
      <w:szCs w:val="16"/>
      <w:lang w:val="fr-FR" w:eastAsia="x-none"/>
    </w:rPr>
  </w:style>
  <w:style w:type="paragraph" w:styleId="Retrait1religne">
    <w:name w:val="Body Text First Indent"/>
    <w:basedOn w:val="Corpsdetexte"/>
    <w:link w:val="Retrait1religneCar"/>
    <w:uiPriority w:val="99"/>
    <w:pPr>
      <w:ind w:firstLine="210"/>
    </w:pPr>
  </w:style>
  <w:style w:type="character" w:customStyle="1" w:styleId="Retrait1religneCar">
    <w:name w:val="Retrait 1re ligne Car"/>
    <w:basedOn w:val="CorpsdetexteCar"/>
    <w:link w:val="Retrait1religne"/>
    <w:uiPriority w:val="99"/>
    <w:semiHidden/>
    <w:locked/>
    <w:rPr>
      <w:rFonts w:cs="Times New Roman"/>
      <w:sz w:val="24"/>
      <w:szCs w:val="24"/>
      <w:lang w:val="fr-FR" w:eastAsia="x-none"/>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locked/>
    <w:rPr>
      <w:rFonts w:cs="Times New Roman"/>
      <w:sz w:val="24"/>
      <w:szCs w:val="24"/>
      <w:lang w:val="fr-FR" w:eastAsia="x-none"/>
    </w:rPr>
  </w:style>
  <w:style w:type="paragraph" w:styleId="Retraitcorpset1relig">
    <w:name w:val="Body Text First Indent 2"/>
    <w:basedOn w:val="Corpsdetexte2"/>
    <w:link w:val="Retraitcorpset1religCar"/>
    <w:uiPriority w:val="99"/>
    <w:pPr>
      <w:ind w:firstLine="210"/>
    </w:pPr>
  </w:style>
  <w:style w:type="character" w:customStyle="1" w:styleId="Retraitcorpset1religCar">
    <w:name w:val="Retrait corps et 1re lig. Car"/>
    <w:basedOn w:val="RetraitcorpsdetexteCar"/>
    <w:link w:val="Retraitcorpset1relig"/>
    <w:uiPriority w:val="99"/>
    <w:semiHidden/>
    <w:locked/>
    <w:rPr>
      <w:rFonts w:cs="Times New Roman"/>
      <w:sz w:val="24"/>
      <w:szCs w:val="24"/>
      <w:lang w:val="fr-FR" w:eastAsia="x-none"/>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4"/>
      <w:szCs w:val="24"/>
      <w:lang w:val="fr-FR" w:eastAsia="x-none"/>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x-none"/>
    </w:rPr>
  </w:style>
  <w:style w:type="paragraph" w:styleId="Lgende">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Titre1"/>
    <w:uiPriority w:val="99"/>
    <w:pPr>
      <w:keepNext/>
      <w:spacing w:after="480"/>
      <w:jc w:val="center"/>
    </w:pPr>
    <w:rPr>
      <w:b/>
      <w:bCs/>
      <w:smallCaps/>
      <w:sz w:val="28"/>
      <w:szCs w:val="28"/>
    </w:rPr>
  </w:style>
  <w:style w:type="paragraph" w:styleId="Formuledepolitesse">
    <w:name w:val="Closing"/>
    <w:basedOn w:val="Normal"/>
    <w:link w:val="FormuledepolitesseCar"/>
    <w:uiPriority w:val="99"/>
    <w:pPr>
      <w:ind w:left="4252"/>
    </w:pPr>
  </w:style>
  <w:style w:type="character" w:customStyle="1" w:styleId="FormuledepolitesseCar">
    <w:name w:val="Formule de politesse Car"/>
    <w:basedOn w:val="Policepardfaut"/>
    <w:link w:val="Formuledepolitesse"/>
    <w:uiPriority w:val="99"/>
    <w:semiHidden/>
    <w:locked/>
    <w:rPr>
      <w:rFonts w:cs="Times New Roman"/>
      <w:sz w:val="24"/>
      <w:szCs w:val="24"/>
      <w:lang w:val="fr-FR" w:eastAsia="x-none"/>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locked/>
    <w:rPr>
      <w:rFonts w:ascii="Wingdings" w:hAnsi="Wingdings" w:cs="Times New Roman"/>
    </w:rPr>
  </w:style>
  <w:style w:type="character" w:customStyle="1" w:styleId="WW8Num6z0">
    <w:name w:val="WW8Num6z0"/>
    <w:uiPriority w:val="99"/>
    <w:rPr>
      <w:rFonts w:ascii="Symbol" w:hAnsi="Symbol"/>
    </w:rPr>
  </w:style>
  <w:style w:type="paragraph" w:styleId="Date">
    <w:name w:val="Date"/>
    <w:basedOn w:val="Normal"/>
    <w:next w:val="References"/>
    <w:link w:val="DateCar"/>
    <w:uiPriority w:val="99"/>
    <w:pPr>
      <w:spacing w:after="0"/>
      <w:ind w:left="5103" w:right="-567"/>
      <w:jc w:val="left"/>
    </w:pPr>
  </w:style>
  <w:style w:type="character" w:customStyle="1" w:styleId="DateCar">
    <w:name w:val="Date Car"/>
    <w:basedOn w:val="Policepardfaut"/>
    <w:link w:val="Date"/>
    <w:uiPriority w:val="99"/>
    <w:semiHidden/>
    <w:locked/>
    <w:rPr>
      <w:rFonts w:cs="Times New Roman"/>
      <w:sz w:val="24"/>
      <w:szCs w:val="24"/>
      <w:lang w:val="fr-FR" w:eastAsia="x-none"/>
    </w:rPr>
  </w:style>
  <w:style w:type="paragraph" w:customStyle="1" w:styleId="References">
    <w:name w:val="References"/>
    <w:basedOn w:val="Normal"/>
    <w:next w:val="AddressTR"/>
    <w:uiPriority w:val="99"/>
    <w:pPr>
      <w:ind w:left="5103"/>
      <w:jc w:val="left"/>
    </w:pPr>
    <w:rPr>
      <w:sz w:val="20"/>
      <w:szCs w:val="20"/>
    </w:rPr>
  </w:style>
  <w:style w:type="paragraph" w:styleId="Explorateurdedocuments">
    <w:name w:val="Document Map"/>
    <w:basedOn w:val="Normal"/>
    <w:link w:val="ExplorateurdedocumentsCar"/>
    <w:uiPriority w:val="99"/>
    <w:semiHidden/>
    <w:pPr>
      <w:shd w:val="clear" w:color="auto" w:fill="000080"/>
    </w:p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x-none"/>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Pr>
      <w:sz w:val="20"/>
      <w:szCs w:val="20"/>
    </w:rPr>
  </w:style>
  <w:style w:type="character" w:customStyle="1" w:styleId="NotedefinCar">
    <w:name w:val="Note de fin Car"/>
    <w:basedOn w:val="Policepardfaut"/>
    <w:link w:val="Notedefin"/>
    <w:uiPriority w:val="99"/>
    <w:semiHidden/>
    <w:locked/>
    <w:rPr>
      <w:rFonts w:cs="Times New Roman"/>
      <w:sz w:val="20"/>
      <w:szCs w:val="20"/>
      <w:lang w:val="fr-FR" w:eastAsia="x-none"/>
    </w:rPr>
  </w:style>
  <w:style w:type="paragraph" w:styleId="Adressedestinataire">
    <w:name w:val="envelope address"/>
    <w:basedOn w:val="Normal"/>
    <w:uiPriority w:val="99"/>
    <w:pPr>
      <w:framePr w:w="7920" w:h="1980" w:hRule="exact" w:hSpace="180" w:wrap="auto" w:hAnchor="page" w:xAlign="center" w:yAlign="bottom"/>
      <w:spacing w:after="0"/>
    </w:pPr>
  </w:style>
  <w:style w:type="paragraph" w:styleId="Adresseexpditeur">
    <w:name w:val="envelope return"/>
    <w:basedOn w:val="Normal"/>
    <w:uiPriority w:val="99"/>
    <w:pPr>
      <w:spacing w:after="0"/>
    </w:pPr>
    <w:rPr>
      <w:sz w:val="20"/>
      <w:szCs w:val="20"/>
    </w:rPr>
  </w:style>
  <w:style w:type="paragraph" w:styleId="Pieddepage">
    <w:name w:val="footer"/>
    <w:basedOn w:val="Normal"/>
    <w:link w:val="PieddepageCar"/>
    <w:uiPriority w:val="99"/>
    <w:pPr>
      <w:spacing w:after="0"/>
      <w:ind w:right="-567"/>
      <w:jc w:val="left"/>
    </w:pPr>
    <w:rPr>
      <w:rFonts w:ascii="Arial" w:hAnsi="Arial" w:cs="Arial"/>
      <w:sz w:val="16"/>
      <w:szCs w:val="16"/>
    </w:rPr>
  </w:style>
  <w:style w:type="character" w:customStyle="1" w:styleId="PieddepageCar">
    <w:name w:val="Pied de page Car"/>
    <w:basedOn w:val="Policepardfaut"/>
    <w:link w:val="Pieddepage"/>
    <w:uiPriority w:val="99"/>
    <w:locked/>
    <w:rPr>
      <w:rFonts w:ascii="Courier New" w:hAnsi="Courier New" w:cs="Times New Roman"/>
    </w:rPr>
  </w:style>
  <w:style w:type="character" w:customStyle="1" w:styleId="WW8Num11z2">
    <w:name w:val="WW8Num11z2"/>
    <w:uiPriority w:val="99"/>
    <w:rPr>
      <w:rFonts w:ascii="Wingdings" w:hAnsi="Wingdings"/>
    </w:rPr>
  </w:style>
  <w:style w:type="paragraph" w:styleId="Notedebasdepage">
    <w:name w:val="footnote text"/>
    <w:basedOn w:val="Normal"/>
    <w:link w:val="NotedebasdepageCar"/>
    <w:uiPriority w:val="99"/>
    <w:semiHidden/>
    <w:pPr>
      <w:ind w:left="357" w:hanging="357"/>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x-none"/>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ascii="Wingdings" w:hAnsi="Wingdings" w:cs="Times New Roman"/>
    </w:rPr>
  </w:style>
  <w:style w:type="character" w:customStyle="1" w:styleId="WW8Num14z0">
    <w:name w:val="WW8Num14z0"/>
    <w:uiPriority w:val="99"/>
    <w:rPr>
      <w:rFonts w:ascii="Symbol" w:hAnsi="Symbol"/>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Titreindex">
    <w:name w:val="index heading"/>
    <w:basedOn w:val="Normal"/>
    <w:next w:val="Index1"/>
    <w:uiPriority w:val="99"/>
    <w:semiHidden/>
    <w:rPr>
      <w:rFonts w:ascii="Arial" w:hAnsi="Arial" w:cs="Arial"/>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puces">
    <w:name w:val="List Bullet"/>
    <w:basedOn w:val="Normal"/>
    <w:uiPriority w:val="99"/>
    <w:pPr>
      <w:numPr>
        <w:numId w:val="23"/>
      </w:numPr>
    </w:pPr>
  </w:style>
  <w:style w:type="paragraph" w:styleId="Listepuces2">
    <w:name w:val="List Bullet 2"/>
    <w:basedOn w:val="Text2"/>
    <w:uiPriority w:val="99"/>
    <w:pPr>
      <w:numPr>
        <w:numId w:val="25"/>
      </w:numPr>
      <w:tabs>
        <w:tab w:val="clear" w:pos="2302"/>
      </w:tabs>
    </w:pPr>
  </w:style>
  <w:style w:type="paragraph" w:styleId="Listepuces3">
    <w:name w:val="List Bullet 3"/>
    <w:basedOn w:val="Text3"/>
    <w:uiPriority w:val="99"/>
    <w:pPr>
      <w:numPr>
        <w:numId w:val="26"/>
      </w:numPr>
      <w:tabs>
        <w:tab w:val="clear" w:pos="2302"/>
      </w:tabs>
    </w:pPr>
  </w:style>
  <w:style w:type="paragraph" w:styleId="Listepuces4">
    <w:name w:val="List Bullet 4"/>
    <w:basedOn w:val="Text4"/>
    <w:uiPriority w:val="99"/>
    <w:pPr>
      <w:numPr>
        <w:numId w:val="27"/>
      </w:numPr>
      <w:tabs>
        <w:tab w:val="clear" w:pos="2302"/>
      </w:tabs>
    </w:pPr>
  </w:style>
  <w:style w:type="paragraph" w:styleId="Listepuces5">
    <w:name w:val="List Bullet 5"/>
    <w:basedOn w:val="Normal"/>
    <w:autoRedefine/>
    <w:uiPriority w:val="99"/>
    <w:pPr>
      <w:tabs>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Listenumros">
    <w:name w:val="List Number"/>
    <w:basedOn w:val="Normal"/>
    <w:uiPriority w:val="99"/>
    <w:pPr>
      <w:numPr>
        <w:numId w:val="33"/>
      </w:numPr>
    </w:pPr>
  </w:style>
  <w:style w:type="paragraph" w:styleId="Listenumros2">
    <w:name w:val="List Number 2"/>
    <w:basedOn w:val="Text2"/>
    <w:uiPriority w:val="99"/>
    <w:pPr>
      <w:numPr>
        <w:numId w:val="35"/>
      </w:numPr>
      <w:tabs>
        <w:tab w:val="clear" w:pos="2302"/>
      </w:tabs>
    </w:pPr>
  </w:style>
  <w:style w:type="paragraph" w:styleId="Listenumros3">
    <w:name w:val="List Number 3"/>
    <w:basedOn w:val="Text3"/>
    <w:uiPriority w:val="99"/>
    <w:pPr>
      <w:numPr>
        <w:numId w:val="36"/>
      </w:numPr>
      <w:tabs>
        <w:tab w:val="clear" w:pos="2302"/>
      </w:tabs>
    </w:pPr>
  </w:style>
  <w:style w:type="paragraph" w:styleId="Listenumros4">
    <w:name w:val="List Number 4"/>
    <w:basedOn w:val="Text4"/>
    <w:uiPriority w:val="99"/>
    <w:pPr>
      <w:numPr>
        <w:numId w:val="37"/>
      </w:numPr>
      <w:tabs>
        <w:tab w:val="clear" w:pos="2302"/>
      </w:tabs>
    </w:pPr>
  </w:style>
  <w:style w:type="paragraph" w:styleId="Listenumros5">
    <w:name w:val="List Number 5"/>
    <w:basedOn w:val="Normal"/>
    <w:uiPriority w:val="99"/>
    <w:pPr>
      <w:tabs>
        <w:tab w:val="num" w:pos="1492"/>
      </w:tabs>
      <w:ind w:left="1492" w:hanging="360"/>
    </w:p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rPr>
  </w:style>
  <w:style w:type="character" w:customStyle="1" w:styleId="TextedemacroCar">
    <w:name w:val="Texte de macro Car"/>
    <w:basedOn w:val="Policepardfaut"/>
    <w:link w:val="Textedemacro"/>
    <w:uiPriority w:val="99"/>
    <w:semiHidden/>
    <w:locked/>
    <w:rPr>
      <w:rFonts w:ascii="Courier New" w:hAnsi="Courier New" w:cs="Courier New"/>
      <w:sz w:val="20"/>
      <w:szCs w:val="20"/>
      <w:lang w:val="fr-FR" w:eastAsia="x-none"/>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uiPriority w:val="99"/>
    <w:semiHidden/>
    <w:locked/>
    <w:rPr>
      <w:rFonts w:asciiTheme="majorHAnsi" w:eastAsiaTheme="majorEastAsia" w:hAnsiTheme="majorHAnsi" w:cs="Times New Roman"/>
      <w:sz w:val="24"/>
      <w:szCs w:val="24"/>
      <w:shd w:val="pct20" w:color="auto" w:fill="auto"/>
      <w:lang w:val="fr-FR" w:eastAsia="x-none"/>
    </w:rPr>
  </w:style>
  <w:style w:type="paragraph" w:styleId="Retraitnormal">
    <w:name w:val="Normal Indent"/>
    <w:basedOn w:val="Normal"/>
    <w:uiPriority w:val="99"/>
    <w:pPr>
      <w:ind w:left="720"/>
    </w:pPr>
  </w:style>
  <w:style w:type="paragraph" w:styleId="Titredenote">
    <w:name w:val="Note Heading"/>
    <w:basedOn w:val="Normal"/>
    <w:next w:val="Normal"/>
    <w:link w:val="TitredenoteCar"/>
    <w:uiPriority w:val="99"/>
  </w:style>
  <w:style w:type="character" w:customStyle="1" w:styleId="TitredenoteCar">
    <w:name w:val="Titre de note Car"/>
    <w:basedOn w:val="Policepardfaut"/>
    <w:link w:val="Titredenote"/>
    <w:uiPriority w:val="99"/>
    <w:semiHidden/>
    <w:locked/>
    <w:rPr>
      <w:rFonts w:cs="Times New Roman"/>
      <w:sz w:val="24"/>
      <w:szCs w:val="24"/>
      <w:lang w:val="fr-FR" w:eastAsia="x-none"/>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Titre1"/>
    <w:next w:val="Text1"/>
    <w:uiPriority w:val="99"/>
    <w:pPr>
      <w:keepNext w:val="0"/>
      <w:spacing w:before="0"/>
      <w:outlineLvl w:val="9"/>
    </w:pPr>
    <w:rPr>
      <w:b w:val="0"/>
      <w:bCs w:val="0"/>
      <w:smallCaps w:val="0"/>
    </w:rPr>
  </w:style>
  <w:style w:type="paragraph" w:customStyle="1" w:styleId="NumPar2">
    <w:name w:val="NumPar 2"/>
    <w:basedOn w:val="Titre2"/>
    <w:next w:val="Text2"/>
    <w:uiPriority w:val="99"/>
    <w:pPr>
      <w:keepNext w:val="0"/>
      <w:outlineLvl w:val="9"/>
    </w:pPr>
    <w:rPr>
      <w:b w:val="0"/>
      <w:bCs w:val="0"/>
    </w:rPr>
  </w:style>
  <w:style w:type="paragraph" w:customStyle="1" w:styleId="NumPar3">
    <w:name w:val="NumPar 3"/>
    <w:basedOn w:val="Titre3"/>
    <w:next w:val="Text3"/>
    <w:uiPriority w:val="99"/>
    <w:pPr>
      <w:keepNext w:val="0"/>
      <w:outlineLvl w:val="9"/>
    </w:pPr>
    <w:rPr>
      <w:i w:val="0"/>
      <w:iCs w:val="0"/>
    </w:rPr>
  </w:style>
  <w:style w:type="paragraph" w:customStyle="1" w:styleId="NumPar4">
    <w:name w:val="NumPar 4"/>
    <w:basedOn w:val="Titre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basedOn w:val="Policepardfaut"/>
    <w:link w:val="Textebrut"/>
    <w:uiPriority w:val="99"/>
    <w:semiHidden/>
    <w:locked/>
    <w:rPr>
      <w:rFonts w:ascii="Courier New" w:hAnsi="Courier New" w:cs="Courier New"/>
      <w:sz w:val="20"/>
      <w:szCs w:val="20"/>
      <w:lang w:val="fr-FR" w:eastAsia="x-none"/>
    </w:rPr>
  </w:style>
  <w:style w:type="paragraph" w:styleId="Salutations">
    <w:name w:val="Salutation"/>
    <w:basedOn w:val="Normal"/>
    <w:next w:val="Normal"/>
    <w:link w:val="SalutationsCar"/>
    <w:uiPriority w:val="99"/>
  </w:style>
  <w:style w:type="character" w:customStyle="1" w:styleId="SalutationsCar">
    <w:name w:val="Salutations Car"/>
    <w:basedOn w:val="Policepardfaut"/>
    <w:link w:val="Salutations"/>
    <w:uiPriority w:val="99"/>
    <w:semiHidden/>
    <w:locked/>
    <w:rPr>
      <w:rFonts w:cs="Times New Roman"/>
      <w:sz w:val="24"/>
      <w:szCs w:val="24"/>
      <w:lang w:val="fr-FR" w:eastAsia="x-none"/>
    </w:rPr>
  </w:style>
  <w:style w:type="paragraph" w:styleId="Signature">
    <w:name w:val="Signature"/>
    <w:basedOn w:val="Normal"/>
    <w:next w:val="Enclosures"/>
    <w:link w:val="SignatureCar"/>
    <w:uiPriority w:val="99"/>
    <w:pPr>
      <w:tabs>
        <w:tab w:val="left" w:pos="5103"/>
      </w:tabs>
      <w:spacing w:before="1200" w:after="0"/>
      <w:ind w:left="5103"/>
      <w:jc w:val="center"/>
    </w:pPr>
  </w:style>
  <w:style w:type="character" w:customStyle="1" w:styleId="SignatureCar">
    <w:name w:val="Signature Car"/>
    <w:basedOn w:val="Policepardfaut"/>
    <w:link w:val="Signature"/>
    <w:uiPriority w:val="99"/>
    <w:semiHidden/>
    <w:locked/>
    <w:rPr>
      <w:rFonts w:cs="Times New Roman"/>
      <w:sz w:val="24"/>
      <w:szCs w:val="24"/>
      <w:lang w:val="fr-FR" w:eastAsia="x-none"/>
    </w:rPr>
  </w:style>
  <w:style w:type="paragraph" w:styleId="Sous-titre">
    <w:name w:val="Subtitle"/>
    <w:basedOn w:val="Normal"/>
    <w:link w:val="Sous-titreCar"/>
    <w:uiPriority w:val="99"/>
    <w:qFormat/>
    <w:pPr>
      <w:spacing w:after="60"/>
      <w:jc w:val="center"/>
      <w:outlineLvl w:val="1"/>
    </w:pPr>
    <w:rPr>
      <w:rFonts w:ascii="Arial" w:hAnsi="Arial" w:cs="Arial"/>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desrfrencesjuridiques">
    <w:name w:val="table of authorities"/>
    <w:basedOn w:val="Normal"/>
    <w:next w:val="Normal"/>
    <w:uiPriority w:val="99"/>
    <w:semiHidden/>
    <w:pPr>
      <w:ind w:left="240" w:hanging="240"/>
    </w:pPr>
  </w:style>
  <w:style w:type="paragraph" w:styleId="Tabledesillustrations">
    <w:name w:val="table of figures"/>
    <w:basedOn w:val="Normal"/>
    <w:next w:val="Normal"/>
    <w:uiPriority w:val="99"/>
    <w:semiHidden/>
    <w:pPr>
      <w:ind w:left="480" w:hanging="480"/>
    </w:pPr>
  </w:style>
  <w:style w:type="paragraph" w:styleId="Titre">
    <w:name w:val="Title"/>
    <w:basedOn w:val="Normal"/>
    <w:next w:val="SubTitle1"/>
    <w:link w:val="TitreCar"/>
    <w:uiPriority w:val="99"/>
    <w:qFormat/>
    <w:pPr>
      <w:spacing w:after="480"/>
      <w:jc w:val="center"/>
    </w:pPr>
    <w:rPr>
      <w:b/>
      <w:bCs/>
      <w:kern w:val="28"/>
      <w:sz w:val="48"/>
      <w:szCs w:val="4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TitreTR">
    <w:name w:val="toa heading"/>
    <w:basedOn w:val="Normal"/>
    <w:next w:val="Normal"/>
    <w:uiPriority w:val="99"/>
    <w:semiHidden/>
    <w:pPr>
      <w:spacing w:before="120"/>
    </w:pPr>
    <w:rPr>
      <w:rFonts w:ascii="Arial" w:hAnsi="Arial" w:cs="Arial"/>
      <w:b/>
      <w:bCs/>
    </w:rPr>
  </w:style>
  <w:style w:type="paragraph" w:styleId="TM1">
    <w:name w:val="toc 1"/>
    <w:basedOn w:val="Normal"/>
    <w:next w:val="Normal"/>
    <w:uiPriority w:val="99"/>
    <w:semiHidden/>
    <w:pPr>
      <w:tabs>
        <w:tab w:val="right" w:leader="dot" w:pos="8640"/>
      </w:tabs>
      <w:spacing w:before="120" w:after="120"/>
      <w:ind w:left="482" w:right="720" w:hanging="482"/>
    </w:pPr>
    <w:rPr>
      <w:caps/>
    </w:rPr>
  </w:style>
  <w:style w:type="paragraph" w:styleId="TM2">
    <w:name w:val="toc 2"/>
    <w:basedOn w:val="Normal"/>
    <w:next w:val="Normal"/>
    <w:uiPriority w:val="99"/>
    <w:semiHidden/>
    <w:pPr>
      <w:tabs>
        <w:tab w:val="right" w:leader="dot" w:pos="8640"/>
      </w:tabs>
      <w:spacing w:before="60" w:after="60"/>
      <w:ind w:left="1077" w:right="720" w:hanging="595"/>
    </w:pPr>
  </w:style>
  <w:style w:type="paragraph" w:styleId="TM3">
    <w:name w:val="toc 3"/>
    <w:basedOn w:val="Normal"/>
    <w:next w:val="Normal"/>
    <w:uiPriority w:val="99"/>
    <w:semiHidden/>
    <w:pPr>
      <w:tabs>
        <w:tab w:val="right" w:leader="dot" w:pos="8640"/>
      </w:tabs>
      <w:spacing w:before="60" w:after="60"/>
      <w:ind w:left="1916" w:right="720" w:hanging="839"/>
    </w:pPr>
  </w:style>
  <w:style w:type="paragraph" w:styleId="TM4">
    <w:name w:val="toc 4"/>
    <w:basedOn w:val="Normal"/>
    <w:next w:val="Normal"/>
    <w:uiPriority w:val="99"/>
    <w:semiHidden/>
    <w:pPr>
      <w:tabs>
        <w:tab w:val="right" w:leader="dot" w:pos="8641"/>
      </w:tabs>
      <w:spacing w:before="60" w:after="60"/>
      <w:ind w:left="2880" w:right="720" w:hanging="964"/>
    </w:pPr>
  </w:style>
  <w:style w:type="paragraph" w:styleId="TM5">
    <w:name w:val="toc 5"/>
    <w:basedOn w:val="Normal"/>
    <w:next w:val="Normal"/>
    <w:uiPriority w:val="99"/>
    <w:semiHidden/>
    <w:pPr>
      <w:tabs>
        <w:tab w:val="right" w:leader="dot" w:pos="8641"/>
      </w:tabs>
      <w:spacing w:before="240" w:after="120"/>
      <w:ind w:right="720"/>
    </w:pPr>
    <w:rPr>
      <w:caps/>
    </w:r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24"/>
      </w:numPr>
    </w:pPr>
  </w:style>
  <w:style w:type="paragraph" w:customStyle="1" w:styleId="ListDash">
    <w:name w:val="List Dash"/>
    <w:basedOn w:val="Normal"/>
    <w:uiPriority w:val="99"/>
    <w:pPr>
      <w:numPr>
        <w:numId w:val="28"/>
      </w:numPr>
    </w:pPr>
  </w:style>
  <w:style w:type="paragraph" w:customStyle="1" w:styleId="ListDash1">
    <w:name w:val="List Dash 1"/>
    <w:basedOn w:val="Text1"/>
    <w:uiPriority w:val="99"/>
    <w:pPr>
      <w:numPr>
        <w:numId w:val="29"/>
      </w:numPr>
    </w:pPr>
  </w:style>
  <w:style w:type="paragraph" w:customStyle="1" w:styleId="ListDash2">
    <w:name w:val="List Dash 2"/>
    <w:basedOn w:val="Text2"/>
    <w:uiPriority w:val="99"/>
    <w:pPr>
      <w:numPr>
        <w:numId w:val="30"/>
      </w:numPr>
      <w:tabs>
        <w:tab w:val="clear" w:pos="2302"/>
      </w:tabs>
    </w:pPr>
  </w:style>
  <w:style w:type="paragraph" w:customStyle="1" w:styleId="ListDash3">
    <w:name w:val="List Dash 3"/>
    <w:basedOn w:val="Text3"/>
    <w:uiPriority w:val="99"/>
    <w:pPr>
      <w:numPr>
        <w:numId w:val="31"/>
      </w:numPr>
      <w:tabs>
        <w:tab w:val="clear" w:pos="2302"/>
      </w:tabs>
    </w:pPr>
  </w:style>
  <w:style w:type="paragraph" w:customStyle="1" w:styleId="ListDash4">
    <w:name w:val="List Dash 4"/>
    <w:basedOn w:val="Text4"/>
    <w:uiPriority w:val="99"/>
    <w:pPr>
      <w:numPr>
        <w:numId w:val="32"/>
      </w:numPr>
      <w:tabs>
        <w:tab w:val="clear" w:pos="2302"/>
      </w:tabs>
    </w:pPr>
  </w:style>
  <w:style w:type="paragraph" w:customStyle="1" w:styleId="ListNumberLevel2">
    <w:name w:val="List Number (Level 2)"/>
    <w:basedOn w:val="Normal"/>
    <w:uiPriority w:val="99"/>
    <w:pPr>
      <w:numPr>
        <w:ilvl w:val="1"/>
        <w:numId w:val="33"/>
      </w:numPr>
    </w:pPr>
  </w:style>
  <w:style w:type="paragraph" w:customStyle="1" w:styleId="ListNumberLevel3">
    <w:name w:val="List Number (Level 3)"/>
    <w:basedOn w:val="Normal"/>
    <w:uiPriority w:val="99"/>
    <w:pPr>
      <w:numPr>
        <w:ilvl w:val="2"/>
        <w:numId w:val="33"/>
      </w:numPr>
    </w:pPr>
  </w:style>
  <w:style w:type="paragraph" w:customStyle="1" w:styleId="ListNumberLevel4">
    <w:name w:val="List Number (Level 4)"/>
    <w:basedOn w:val="Normal"/>
    <w:uiPriority w:val="99"/>
    <w:pPr>
      <w:numPr>
        <w:ilvl w:val="3"/>
        <w:numId w:val="33"/>
      </w:numPr>
    </w:pPr>
  </w:style>
  <w:style w:type="paragraph" w:customStyle="1" w:styleId="ListNumber1">
    <w:name w:val="List Number 1"/>
    <w:basedOn w:val="Text1"/>
    <w:uiPriority w:val="99"/>
    <w:pPr>
      <w:numPr>
        <w:numId w:val="34"/>
      </w:numPr>
    </w:pPr>
  </w:style>
  <w:style w:type="paragraph" w:customStyle="1" w:styleId="ListNumber1Level2">
    <w:name w:val="List Number 1 (Level 2)"/>
    <w:basedOn w:val="Text1"/>
    <w:uiPriority w:val="99"/>
    <w:pPr>
      <w:numPr>
        <w:ilvl w:val="1"/>
        <w:numId w:val="34"/>
      </w:numPr>
    </w:pPr>
  </w:style>
  <w:style w:type="paragraph" w:customStyle="1" w:styleId="ListNumber1Level3">
    <w:name w:val="List Number 1 (Level 3)"/>
    <w:basedOn w:val="Text1"/>
    <w:uiPriority w:val="99"/>
    <w:pPr>
      <w:numPr>
        <w:ilvl w:val="2"/>
        <w:numId w:val="34"/>
      </w:numPr>
    </w:pPr>
  </w:style>
  <w:style w:type="paragraph" w:customStyle="1" w:styleId="ListNumber1Level4">
    <w:name w:val="List Number 1 (Level 4)"/>
    <w:basedOn w:val="Text1"/>
    <w:uiPriority w:val="99"/>
    <w:pPr>
      <w:numPr>
        <w:ilvl w:val="3"/>
        <w:numId w:val="34"/>
      </w:numPr>
    </w:pPr>
  </w:style>
  <w:style w:type="paragraph" w:customStyle="1" w:styleId="ListNumber2Level2">
    <w:name w:val="List Number 2 (Level 2)"/>
    <w:basedOn w:val="Text2"/>
    <w:uiPriority w:val="99"/>
    <w:pPr>
      <w:numPr>
        <w:ilvl w:val="1"/>
        <w:numId w:val="35"/>
      </w:numPr>
      <w:tabs>
        <w:tab w:val="clear" w:pos="2302"/>
      </w:tabs>
    </w:pPr>
  </w:style>
  <w:style w:type="paragraph" w:customStyle="1" w:styleId="ListNumber2Level3">
    <w:name w:val="List Number 2 (Level 3)"/>
    <w:basedOn w:val="Text2"/>
    <w:uiPriority w:val="99"/>
    <w:pPr>
      <w:numPr>
        <w:ilvl w:val="2"/>
        <w:numId w:val="35"/>
      </w:numPr>
      <w:tabs>
        <w:tab w:val="clear" w:pos="2302"/>
      </w:tabs>
    </w:pPr>
  </w:style>
  <w:style w:type="paragraph" w:customStyle="1" w:styleId="ListNumber2Level4">
    <w:name w:val="List Number 2 (Level 4)"/>
    <w:basedOn w:val="Text2"/>
    <w:uiPriority w:val="99"/>
    <w:pPr>
      <w:numPr>
        <w:ilvl w:val="3"/>
        <w:numId w:val="35"/>
      </w:numPr>
      <w:tabs>
        <w:tab w:val="clear" w:pos="2302"/>
      </w:tabs>
    </w:pPr>
  </w:style>
  <w:style w:type="paragraph" w:customStyle="1" w:styleId="ListNumber3Level2">
    <w:name w:val="List Number 3 (Level 2)"/>
    <w:basedOn w:val="Text3"/>
    <w:uiPriority w:val="99"/>
    <w:pPr>
      <w:numPr>
        <w:ilvl w:val="1"/>
        <w:numId w:val="36"/>
      </w:numPr>
      <w:tabs>
        <w:tab w:val="clear" w:pos="2302"/>
      </w:tabs>
    </w:pPr>
  </w:style>
  <w:style w:type="paragraph" w:customStyle="1" w:styleId="ListNumber3Level3">
    <w:name w:val="List Number 3 (Level 3)"/>
    <w:basedOn w:val="Text3"/>
    <w:uiPriority w:val="99"/>
    <w:pPr>
      <w:numPr>
        <w:ilvl w:val="2"/>
        <w:numId w:val="36"/>
      </w:numPr>
      <w:tabs>
        <w:tab w:val="clear" w:pos="2302"/>
      </w:tabs>
    </w:pPr>
  </w:style>
  <w:style w:type="paragraph" w:customStyle="1" w:styleId="ListNumber3Level4">
    <w:name w:val="List Number 3 (Level 4)"/>
    <w:basedOn w:val="Text3"/>
    <w:uiPriority w:val="99"/>
    <w:pPr>
      <w:numPr>
        <w:ilvl w:val="3"/>
        <w:numId w:val="36"/>
      </w:numPr>
      <w:tabs>
        <w:tab w:val="clear" w:pos="2302"/>
      </w:tabs>
    </w:pPr>
  </w:style>
  <w:style w:type="paragraph" w:customStyle="1" w:styleId="ListNumber4Level2">
    <w:name w:val="List Number 4 (Level 2)"/>
    <w:basedOn w:val="Text4"/>
    <w:uiPriority w:val="99"/>
    <w:pPr>
      <w:numPr>
        <w:ilvl w:val="1"/>
        <w:numId w:val="37"/>
      </w:numPr>
      <w:tabs>
        <w:tab w:val="clear" w:pos="2302"/>
      </w:tabs>
    </w:pPr>
  </w:style>
  <w:style w:type="paragraph" w:customStyle="1" w:styleId="ListNumber4Level3">
    <w:name w:val="List Number 4 (Level 3)"/>
    <w:basedOn w:val="Text4"/>
    <w:uiPriority w:val="99"/>
    <w:pPr>
      <w:numPr>
        <w:ilvl w:val="2"/>
        <w:numId w:val="37"/>
      </w:numPr>
      <w:tabs>
        <w:tab w:val="clear" w:pos="2302"/>
      </w:tabs>
    </w:pPr>
  </w:style>
  <w:style w:type="paragraph" w:customStyle="1" w:styleId="ListNumber4Level4">
    <w:name w:val="List Number 4 (Level 4)"/>
    <w:basedOn w:val="Text4"/>
    <w:uiPriority w:val="99"/>
    <w:pPr>
      <w:numPr>
        <w:ilvl w:val="3"/>
        <w:numId w:val="37"/>
      </w:numPr>
      <w:tabs>
        <w:tab w:val="clear" w:pos="2302"/>
      </w:tabs>
    </w:pPr>
  </w:style>
  <w:style w:type="paragraph" w:styleId="En-ttedetabledesmatires">
    <w:name w:val="TOC Heading"/>
    <w:basedOn w:val="Normal"/>
    <w:next w:val="Normal"/>
    <w:uiPriority w:val="9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Lienhypertexte">
    <w:name w:val="Hyperlink"/>
    <w:basedOn w:val="Policepardfaut"/>
    <w:uiPriority w:val="99"/>
    <w:rPr>
      <w:rFonts w:cs="Times New Roman"/>
      <w:color w:val="0000FF"/>
      <w:u w:val="single"/>
    </w:rPr>
  </w:style>
  <w:style w:type="character" w:styleId="Appelnotedebasdep">
    <w:name w:val="footnote reference"/>
    <w:basedOn w:val="Policepardfaut"/>
    <w:uiPriority w:val="99"/>
    <w:semiHidden/>
    <w:rPr>
      <w:rFonts w:cs="Times New Roman"/>
      <w:vertAlign w:val="superscript"/>
    </w:rPr>
  </w:style>
  <w:style w:type="table" w:customStyle="1" w:styleId="MediumGrid3-Accent2">
    <w:name w:val="Medium Grid 3 - Accent 2"/>
    <w:uiPriority w:val="99"/>
    <w:pPr>
      <w:spacing w:after="0" w:line="240" w:lineRule="auto"/>
    </w:pPr>
    <w:rPr>
      <w:rFonts w:ascii="Verdana" w:hAnsi="Verdana" w:cs="Verdana"/>
      <w:sz w:val="18"/>
      <w:szCs w:val="18"/>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style>
  <w:style w:type="paragraph" w:styleId="Textedebulles">
    <w:name w:val="Balloon Text"/>
    <w:basedOn w:val="Normal"/>
    <w:link w:val="TextedebullesCar"/>
    <w:uiPriority w:val="99"/>
    <w:semiHidden/>
    <w:rPr>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x-none"/>
    </w:rPr>
  </w:style>
  <w:style w:type="paragraph" w:customStyle="1" w:styleId="DocumentTitle">
    <w:name w:val="Document Title"/>
    <w:basedOn w:val="Normal"/>
    <w:uiPriority w:val="99"/>
    <w:pPr>
      <w:jc w:val="center"/>
    </w:pPr>
    <w:rPr>
      <w:rFonts w:ascii="Verdana" w:hAnsi="Verdana" w:cs="Verdana"/>
      <w:b/>
      <w:bCs/>
      <w:sz w:val="28"/>
      <w:szCs w:val="28"/>
    </w:rPr>
  </w:style>
  <w:style w:type="paragraph" w:customStyle="1" w:styleId="Footerapproval">
    <w:name w:val="Footer approval"/>
    <w:basedOn w:val="Pieddepage"/>
    <w:uiPriority w:val="99"/>
    <w:pPr>
      <w:tabs>
        <w:tab w:val="left" w:pos="6804"/>
      </w:tabs>
    </w:pPr>
    <w:rPr>
      <w:rFonts w:ascii="Verdana" w:hAnsi="Verdana" w:cs="Verdana"/>
      <w:lang w:val="fr-BE"/>
    </w:rPr>
  </w:style>
  <w:style w:type="character" w:customStyle="1" w:styleId="DocumentTitleChar">
    <w:name w:val="Document Title Char"/>
    <w:uiPriority w:val="99"/>
    <w:rPr>
      <w:rFonts w:ascii="Verdana" w:hAnsi="Verdana"/>
      <w:b/>
      <w:sz w:val="28"/>
      <w:lang w:val="fr-FR" w:eastAsia="x-none"/>
    </w:rPr>
  </w:style>
  <w:style w:type="paragraph" w:customStyle="1" w:styleId="FooterDate">
    <w:name w:val="Footer Date"/>
    <w:basedOn w:val="Pieddepage"/>
    <w:link w:val="WW8Num12z1"/>
    <w:uiPriority w:val="99"/>
    <w:pPr>
      <w:tabs>
        <w:tab w:val="right" w:pos="9240"/>
      </w:tabs>
    </w:pPr>
    <w:rPr>
      <w:rFonts w:ascii="Verdana" w:hAnsi="Verdana" w:cs="Verdana"/>
      <w:lang w:val="it-IT"/>
    </w:rPr>
  </w:style>
  <w:style w:type="character" w:customStyle="1" w:styleId="Char4">
    <w:name w:val="Char4"/>
    <w:uiPriority w:val="99"/>
    <w:rPr>
      <w:rFonts w:ascii="Arial" w:hAnsi="Arial"/>
      <w:sz w:val="16"/>
      <w:lang w:val="fr-FR" w:eastAsia="x-none"/>
    </w:rPr>
  </w:style>
  <w:style w:type="character" w:customStyle="1" w:styleId="ApprovalfooterChar">
    <w:name w:val="Approval_footer Char"/>
    <w:basedOn w:val="Char4"/>
    <w:uiPriority w:val="99"/>
    <w:rPr>
      <w:rFonts w:ascii="Arial" w:hAnsi="Arial" w:cs="Arial"/>
      <w:sz w:val="16"/>
      <w:szCs w:val="16"/>
      <w:lang w:val="fr-FR" w:eastAsia="x-none"/>
    </w:rPr>
  </w:style>
  <w:style w:type="character" w:styleId="Numrodepage">
    <w:name w:val="page number"/>
    <w:basedOn w:val="Policepardfaut"/>
    <w:uiPriority w:val="99"/>
    <w:rPr>
      <w:rFonts w:ascii="Verdana" w:hAnsi="Verdana" w:cs="Verdana"/>
      <w:sz w:val="16"/>
      <w:szCs w:val="16"/>
    </w:rPr>
  </w:style>
  <w:style w:type="character" w:customStyle="1" w:styleId="FooterDateChar">
    <w:name w:val="Footer Date Char"/>
    <w:uiPriority w:val="99"/>
    <w:rPr>
      <w:rFonts w:ascii="Verdana" w:hAnsi="Verdana"/>
      <w:sz w:val="16"/>
      <w:lang w:val="it-IT" w:eastAsia="x-none"/>
    </w:rPr>
  </w:style>
  <w:style w:type="character" w:customStyle="1" w:styleId="Char3">
    <w:name w:val="Char3"/>
    <w:uiPriority w:val="99"/>
    <w:rPr>
      <w:sz w:val="24"/>
      <w:lang w:val="fr-FR" w:eastAsia="x-none"/>
    </w:rPr>
  </w:style>
  <w:style w:type="character" w:customStyle="1" w:styleId="PagenumberChar">
    <w:name w:val="Page number Char"/>
    <w:uiPriority w:val="99"/>
    <w:rPr>
      <w:rFonts w:ascii="Verdana" w:hAnsi="Verdana"/>
      <w:sz w:val="16"/>
      <w:lang w:val="fr-BE" w:eastAsia="x-none"/>
    </w:rPr>
  </w:style>
  <w:style w:type="paragraph" w:customStyle="1" w:styleId="DocumentSubtitle">
    <w:name w:val="Document Subtitle"/>
    <w:basedOn w:val="DocumentTitle"/>
    <w:link w:val="Absatz-Standardschriftart"/>
    <w:uiPriority w:val="99"/>
    <w:rPr>
      <w:i/>
      <w:iCs/>
      <w:sz w:val="24"/>
      <w:szCs w:val="24"/>
    </w:rPr>
  </w:style>
  <w:style w:type="paragraph" w:customStyle="1" w:styleId="HeaderTitle">
    <w:name w:val="Header Title"/>
    <w:basedOn w:val="Normal"/>
    <w:uiPriority w:val="99"/>
    <w:pPr>
      <w:jc w:val="center"/>
    </w:pPr>
    <w:rPr>
      <w:rFonts w:ascii="Verdana" w:hAnsi="Verdana" w:cs="Verdana"/>
      <w:b/>
      <w:bCs/>
      <w:color w:val="808080"/>
      <w:sz w:val="18"/>
      <w:szCs w:val="18"/>
    </w:rPr>
  </w:style>
  <w:style w:type="character" w:customStyle="1" w:styleId="DocumentSubtitleChar">
    <w:name w:val="Document Subtitle Char"/>
    <w:uiPriority w:val="99"/>
    <w:rPr>
      <w:rFonts w:ascii="Verdana" w:hAnsi="Verdana"/>
      <w:b/>
      <w:i/>
      <w:sz w:val="24"/>
      <w:lang w:val="fr-FR" w:eastAsia="x-none"/>
    </w:rPr>
  </w:style>
  <w:style w:type="paragraph" w:customStyle="1" w:styleId="Bulletpoint1">
    <w:name w:val="Bullet point1"/>
    <w:basedOn w:val="Retraitnormal"/>
    <w:uiPriority w:val="99"/>
    <w:pPr>
      <w:numPr>
        <w:numId w:val="39"/>
      </w:numPr>
      <w:spacing w:after="0"/>
      <w:ind w:left="600"/>
      <w:jc w:val="left"/>
    </w:pPr>
    <w:rPr>
      <w:rFonts w:ascii="Verdana" w:hAnsi="Verdana" w:cs="Verdana"/>
      <w:sz w:val="20"/>
      <w:szCs w:val="20"/>
    </w:rPr>
  </w:style>
  <w:style w:type="character" w:customStyle="1" w:styleId="HeaderTitleChar">
    <w:name w:val="Header Title Char"/>
    <w:uiPriority w:val="99"/>
    <w:rPr>
      <w:rFonts w:ascii="Verdana" w:hAnsi="Verdana"/>
      <w:b/>
      <w:color w:val="808080"/>
      <w:sz w:val="18"/>
      <w:lang w:val="fr-FR" w:eastAsia="x-none"/>
    </w:rPr>
  </w:style>
  <w:style w:type="paragraph" w:customStyle="1" w:styleId="Heading">
    <w:name w:val="Heading"/>
    <w:basedOn w:val="Normal"/>
    <w:link w:val="WW8Num6z1"/>
    <w:uiPriority w:val="99"/>
    <w:pPr>
      <w:widowControl w:val="0"/>
      <w:autoSpaceDE w:val="0"/>
      <w:autoSpaceDN w:val="0"/>
      <w:adjustRightInd w:val="0"/>
      <w:spacing w:after="0"/>
      <w:jc w:val="left"/>
    </w:pPr>
    <w:rPr>
      <w:rFonts w:ascii="Verdana" w:hAnsi="Verdana" w:cs="Verdana"/>
      <w:b/>
      <w:bCs/>
      <w:sz w:val="20"/>
      <w:szCs w:val="20"/>
      <w:u w:val="single"/>
    </w:rPr>
  </w:style>
  <w:style w:type="character" w:customStyle="1" w:styleId="Char2">
    <w:name w:val="Char2"/>
    <w:uiPriority w:val="99"/>
    <w:rPr>
      <w:sz w:val="24"/>
      <w:lang w:val="fr-FR" w:eastAsia="x-none"/>
    </w:rPr>
  </w:style>
  <w:style w:type="character" w:customStyle="1" w:styleId="Bulletpoint1Char">
    <w:name w:val="Bullet point1 Char"/>
    <w:basedOn w:val="Char2"/>
    <w:uiPriority w:val="99"/>
    <w:rPr>
      <w:rFonts w:cs="Times New Roman"/>
      <w:sz w:val="24"/>
      <w:szCs w:val="24"/>
      <w:lang w:val="fr-FR" w:eastAsia="x-none"/>
    </w:rPr>
  </w:style>
  <w:style w:type="paragraph" w:customStyle="1" w:styleId="BulletPoint2">
    <w:name w:val="Bullet Point 2"/>
    <w:basedOn w:val="Retraitnormal"/>
    <w:uiPriority w:val="99"/>
    <w:pPr>
      <w:numPr>
        <w:numId w:val="38"/>
      </w:numPr>
      <w:spacing w:after="0"/>
      <w:jc w:val="left"/>
    </w:pPr>
    <w:rPr>
      <w:rFonts w:ascii="Verdana" w:hAnsi="Verdana" w:cs="Verdana"/>
      <w:sz w:val="20"/>
      <w:szCs w:val="20"/>
    </w:rPr>
  </w:style>
  <w:style w:type="character" w:customStyle="1" w:styleId="HeadingChar">
    <w:name w:val="Heading Char"/>
    <w:uiPriority w:val="99"/>
    <w:rPr>
      <w:rFonts w:ascii="Verdana" w:hAnsi="Verdana"/>
      <w:b/>
      <w:u w:val="single"/>
      <w:lang w:val="fr-FR" w:eastAsia="x-none"/>
    </w:rPr>
  </w:style>
  <w:style w:type="paragraph" w:customStyle="1" w:styleId="Body">
    <w:name w:val="Body"/>
    <w:basedOn w:val="Normal"/>
    <w:uiPriority w:val="99"/>
    <w:pPr>
      <w:spacing w:after="40"/>
      <w:jc w:val="left"/>
    </w:pPr>
    <w:rPr>
      <w:rFonts w:ascii="Verdana" w:hAnsi="Verdana" w:cs="Verdana"/>
      <w:sz w:val="20"/>
      <w:szCs w:val="20"/>
    </w:rPr>
  </w:style>
  <w:style w:type="character" w:customStyle="1" w:styleId="BulletPoint2Char">
    <w:name w:val="Bullet Point 2 Char"/>
    <w:uiPriority w:val="99"/>
    <w:rPr>
      <w:rFonts w:ascii="Verdana" w:hAnsi="Verdana"/>
      <w:lang w:val="fr-FR" w:eastAsia="x-none"/>
    </w:rPr>
  </w:style>
  <w:style w:type="paragraph" w:customStyle="1" w:styleId="Heading2">
    <w:name w:val="Heading2"/>
    <w:basedOn w:val="Body"/>
    <w:uiPriority w:val="99"/>
    <w:pPr>
      <w:spacing w:after="240"/>
    </w:pPr>
    <w:rPr>
      <w:b/>
      <w:bCs/>
      <w:i/>
      <w:iCs/>
    </w:rPr>
  </w:style>
  <w:style w:type="character" w:customStyle="1" w:styleId="BodyChar">
    <w:name w:val="Body Char"/>
    <w:uiPriority w:val="99"/>
    <w:rPr>
      <w:rFonts w:ascii="Verdana" w:hAnsi="Verdana"/>
      <w:lang w:val="fr-FR" w:eastAsia="x-none"/>
    </w:rPr>
  </w:style>
  <w:style w:type="table" w:styleId="Grilledutableau">
    <w:name w:val="Table Grid"/>
    <w:basedOn w:val="TableauNormal"/>
    <w:uiPriority w:val="99"/>
    <w:pPr>
      <w:spacing w:after="0" w:line="240" w:lineRule="auto"/>
    </w:pPr>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style>
  <w:style w:type="character" w:customStyle="1" w:styleId="Heading2Char">
    <w:name w:val="Heading2 Char"/>
    <w:uiPriority w:val="99"/>
    <w:rPr>
      <w:rFonts w:ascii="Verdana" w:hAnsi="Verdana"/>
      <w:b/>
      <w:i/>
      <w:lang w:val="fr-FR" w:eastAsia="x-none"/>
    </w:rPr>
  </w:style>
  <w:style w:type="table" w:customStyle="1" w:styleId="Style1">
    <w:name w:val="Style1"/>
    <w:uiPriority w:val="99"/>
    <w:pPr>
      <w:spacing w:after="0" w:line="240" w:lineRule="auto"/>
    </w:pPr>
    <w:rPr>
      <w:sz w:val="20"/>
      <w:szCs w:val="20"/>
    </w:rPr>
    <w:tblPr>
      <w:tblInd w:w="0" w:type="dxa"/>
      <w:tblCellMar>
        <w:top w:w="0" w:type="dxa"/>
        <w:left w:w="108" w:type="dxa"/>
        <w:bottom w:w="0" w:type="dxa"/>
        <w:right w:w="108" w:type="dxa"/>
      </w:tblCellMar>
    </w:tblPr>
  </w:style>
  <w:style w:type="table" w:styleId="Tableaulgant">
    <w:name w:val="Table Elegant"/>
    <w:basedOn w:val="TableauNormal"/>
    <w:uiPriority w:val="99"/>
    <w:pPr>
      <w:spacing w:after="24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Marquedecommentaire">
    <w:name w:val="annotation reference"/>
    <w:basedOn w:val="Policepardfaut"/>
    <w:uiPriority w:val="99"/>
    <w:semiHidden/>
    <w:rPr>
      <w:rFonts w:cs="Times New Roman"/>
      <w:sz w:val="16"/>
      <w:szCs w:val="16"/>
    </w:rPr>
  </w:style>
  <w:style w:type="character" w:customStyle="1" w:styleId="Char5">
    <w:name w:val="Char5"/>
    <w:uiPriority w:val="99"/>
    <w:rPr>
      <w:lang w:val="fr-FR" w:eastAsia="x-none"/>
    </w:rPr>
  </w:style>
  <w:style w:type="paragraph" w:customStyle="1" w:styleId="Body1">
    <w:name w:val="Body 1"/>
    <w:uiPriority w:val="99"/>
    <w:pPr>
      <w:spacing w:after="0" w:line="240" w:lineRule="auto"/>
      <w:outlineLvl w:val="0"/>
    </w:pPr>
    <w:rPr>
      <w:color w:val="000000"/>
      <w:sz w:val="24"/>
      <w:szCs w:val="24"/>
      <w:u w:color="000000"/>
      <w:lang w:val="en-GB"/>
    </w:rPr>
  </w:style>
  <w:style w:type="paragraph" w:customStyle="1" w:styleId="ImportWordListStyleDefinition1885096063">
    <w:name w:val="Import Word List Style Definition 1885096063"/>
    <w:uiPriority w:val="99"/>
    <w:pPr>
      <w:tabs>
        <w:tab w:val="num" w:pos="1492"/>
      </w:tabs>
      <w:spacing w:after="0" w:line="240" w:lineRule="auto"/>
      <w:ind w:left="1492" w:hanging="360"/>
    </w:pPr>
    <w:rPr>
      <w:sz w:val="20"/>
      <w:szCs w:val="20"/>
      <w:lang w:val="en-GB"/>
    </w:rPr>
  </w:style>
  <w:style w:type="paragraph" w:customStyle="1" w:styleId="ImportWordListStyleDefinition1851018915">
    <w:name w:val="Import Word List Style Definition 1851018915"/>
    <w:uiPriority w:val="99"/>
    <w:pPr>
      <w:tabs>
        <w:tab w:val="num" w:pos="480"/>
      </w:tabs>
      <w:spacing w:after="0" w:line="240" w:lineRule="auto"/>
      <w:ind w:left="480" w:hanging="480"/>
    </w:pPr>
    <w:rPr>
      <w:sz w:val="20"/>
      <w:szCs w:val="20"/>
      <w:lang w:val="en-GB"/>
    </w:rPr>
  </w:style>
  <w:style w:type="paragraph" w:customStyle="1" w:styleId="List0">
    <w:name w:val="List 0"/>
    <w:basedOn w:val="Normal"/>
    <w:uiPriority w:val="99"/>
    <w:semiHidden/>
    <w:pPr>
      <w:tabs>
        <w:tab w:val="num" w:pos="765"/>
      </w:tabs>
      <w:spacing w:after="0"/>
      <w:ind w:left="765" w:hanging="283"/>
      <w:jc w:val="left"/>
    </w:pPr>
    <w:rPr>
      <w:sz w:val="20"/>
      <w:szCs w:val="20"/>
      <w:lang w:val="en-GB"/>
    </w:rPr>
  </w:style>
  <w:style w:type="paragraph" w:customStyle="1" w:styleId="List1">
    <w:name w:val="List 1"/>
    <w:basedOn w:val="Normal"/>
    <w:uiPriority w:val="99"/>
    <w:semiHidden/>
    <w:pPr>
      <w:tabs>
        <w:tab w:val="num" w:pos="1485"/>
      </w:tabs>
      <w:spacing w:after="0"/>
      <w:ind w:left="1485" w:hanging="283"/>
      <w:jc w:val="left"/>
    </w:pPr>
    <w:rPr>
      <w:sz w:val="20"/>
      <w:szCs w:val="20"/>
      <w:lang w:val="en-GB"/>
    </w:rPr>
  </w:style>
  <w:style w:type="paragraph" w:customStyle="1" w:styleId="List21">
    <w:name w:val="List 21"/>
    <w:basedOn w:val="ImportWordListStyleDefinition1851018915"/>
    <w:uiPriority w:val="99"/>
    <w:semiHidden/>
    <w:pPr>
      <w:tabs>
        <w:tab w:val="clear" w:pos="480"/>
        <w:tab w:val="num" w:pos="1485"/>
      </w:tabs>
      <w:ind w:left="1485" w:hanging="283"/>
    </w:pPr>
  </w:style>
  <w:style w:type="paragraph" w:customStyle="1" w:styleId="List31">
    <w:name w:val="List 31"/>
    <w:basedOn w:val="Normal"/>
    <w:autoRedefine/>
    <w:uiPriority w:val="99"/>
    <w:semiHidden/>
    <w:pPr>
      <w:tabs>
        <w:tab w:val="num" w:pos="1911"/>
      </w:tabs>
      <w:spacing w:after="0"/>
      <w:ind w:left="1911" w:hanging="709"/>
      <w:jc w:val="left"/>
    </w:pPr>
    <w:rPr>
      <w:sz w:val="20"/>
      <w:szCs w:val="20"/>
      <w:lang w:val="en-GB"/>
    </w:rPr>
  </w:style>
  <w:style w:type="paragraph" w:customStyle="1" w:styleId="List41">
    <w:name w:val="List 41"/>
    <w:basedOn w:val="Normal"/>
    <w:uiPriority w:val="99"/>
    <w:semiHidden/>
    <w:pPr>
      <w:spacing w:after="0"/>
      <w:ind w:left="1080" w:hanging="360"/>
      <w:jc w:val="left"/>
    </w:pPr>
    <w:rPr>
      <w:sz w:val="20"/>
      <w:szCs w:val="20"/>
      <w:lang w:val="en-GB"/>
    </w:rPr>
  </w:style>
  <w:style w:type="paragraph" w:customStyle="1" w:styleId="List51">
    <w:name w:val="List 51"/>
    <w:basedOn w:val="Normal"/>
    <w:uiPriority w:val="99"/>
    <w:semiHidden/>
    <w:pPr>
      <w:spacing w:after="0"/>
      <w:ind w:left="720" w:hanging="360"/>
      <w:jc w:val="left"/>
    </w:pPr>
    <w:rPr>
      <w:sz w:val="20"/>
      <w:szCs w:val="20"/>
      <w:lang w:val="en-GB"/>
    </w:rPr>
  </w:style>
  <w:style w:type="paragraph" w:customStyle="1" w:styleId="List6">
    <w:name w:val="List 6"/>
    <w:basedOn w:val="Normal"/>
    <w:uiPriority w:val="99"/>
    <w:semiHidden/>
    <w:pPr>
      <w:spacing w:after="0"/>
      <w:ind w:left="720" w:hanging="360"/>
      <w:jc w:val="left"/>
    </w:pPr>
    <w:rPr>
      <w:sz w:val="20"/>
      <w:szCs w:val="20"/>
      <w:lang w:val="en-GB"/>
    </w:rPr>
  </w:style>
  <w:style w:type="paragraph" w:customStyle="1" w:styleId="List7">
    <w:name w:val="List 7"/>
    <w:basedOn w:val="Normal"/>
    <w:uiPriority w:val="99"/>
    <w:semiHidden/>
    <w:pPr>
      <w:tabs>
        <w:tab w:val="num" w:pos="643"/>
        <w:tab w:val="num" w:pos="926"/>
      </w:tabs>
      <w:spacing w:after="0"/>
      <w:ind w:left="720" w:hanging="360"/>
      <w:jc w:val="left"/>
    </w:pPr>
    <w:rPr>
      <w:sz w:val="20"/>
      <w:szCs w:val="20"/>
      <w:lang w:val="en-GB"/>
    </w:rPr>
  </w:style>
  <w:style w:type="character" w:customStyle="1" w:styleId="WW8Num1z0">
    <w:name w:val="WW8Num1z0"/>
    <w:uiPriority w:val="99"/>
    <w:rPr>
      <w:rFonts w:ascii="Symbol" w:hAnsi="Symbol"/>
    </w:rPr>
  </w:style>
  <w:style w:type="character" w:customStyle="1" w:styleId="WW8Num2z0">
    <w:name w:val="WW8Num2z0"/>
    <w:uiPriority w:val="99"/>
    <w:rPr>
      <w:rFonts w:eastAsia="Times New Roman"/>
    </w:rPr>
  </w:style>
  <w:style w:type="character" w:customStyle="1" w:styleId="WW8Num3z0">
    <w:name w:val="WW8Num3z0"/>
    <w:uiPriority w:val="99"/>
    <w:rPr>
      <w:rFonts w:ascii="Wingdings" w:hAnsi="Wingdings"/>
      <w:color w:val="auto"/>
    </w:rPr>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DefaultParagraphFont1">
    <w:name w:val="Default Paragraph Font1"/>
    <w:uiPriority w:val="99"/>
  </w:style>
  <w:style w:type="character" w:customStyle="1" w:styleId="Absatz-Standardschriftart">
    <w:name w:val="Absatz-Standardschriftart"/>
    <w:link w:val="DocumentSubtitle"/>
    <w:uiPriority w:val="99"/>
    <w:locked/>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link w:val="FooterDate"/>
    <w:uiPriority w:val="99"/>
    <w:locked/>
    <w:rPr>
      <w:rFonts w:ascii="Courier New" w:hAnsi="Courier New"/>
    </w:rPr>
  </w:style>
  <w:style w:type="character" w:customStyle="1" w:styleId="WW8Num14z1">
    <w:name w:val="WW8Num14z1"/>
    <w:uiPriority w:val="99"/>
    <w:rPr>
      <w:rFonts w:ascii="Arial" w:hAnsi="Arial"/>
    </w:rPr>
  </w:style>
  <w:style w:type="character" w:customStyle="1" w:styleId="WW8Num14z2">
    <w:name w:val="WW8Num14z2"/>
    <w:uiPriority w:val="99"/>
    <w:rPr>
      <w:rFonts w:ascii="Wingdings" w:hAnsi="Wingdings"/>
    </w:rPr>
  </w:style>
  <w:style w:type="character" w:customStyle="1" w:styleId="WW-DefaultParagraphFont">
    <w:name w:val="WW-Default Paragraph Font"/>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3">
    <w:name w:val="WW8Num5z3"/>
    <w:uiPriority w:val="99"/>
    <w:rPr>
      <w:rFonts w:ascii="Symbol" w:hAnsi="Symbol"/>
    </w:rPr>
  </w:style>
  <w:style w:type="character" w:customStyle="1" w:styleId="WW8Num6z1">
    <w:name w:val="WW8Num6z1"/>
    <w:link w:val="Heading"/>
    <w:uiPriority w:val="99"/>
    <w:locked/>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3z0">
    <w:name w:val="WW8Num13z0"/>
    <w:uiPriority w:val="99"/>
    <w:rPr>
      <w:rFonts w:ascii="Wingdings" w:hAnsi="Wingdings"/>
    </w:rPr>
  </w:style>
  <w:style w:type="character" w:customStyle="1" w:styleId="WW8Num13z1">
    <w:name w:val="WW8Num13z1"/>
    <w:uiPriority w:val="99"/>
    <w:rPr>
      <w:rFonts w:ascii="Courier New" w:hAnsi="Courier New"/>
    </w:rPr>
  </w:style>
  <w:style w:type="character" w:customStyle="1" w:styleId="WW8Num13z3">
    <w:name w:val="WW8Num13z3"/>
    <w:uiPriority w:val="99"/>
    <w:rPr>
      <w:rFonts w:ascii="Symbol" w:hAnsi="Symbol"/>
    </w:rPr>
  </w:style>
  <w:style w:type="character" w:customStyle="1" w:styleId="WW8Num14z4">
    <w:name w:val="WW8Num14z4"/>
    <w:uiPriority w:val="99"/>
    <w:rPr>
      <w:rFonts w:ascii="Courier New" w:hAnsi="Courier New"/>
    </w:rPr>
  </w:style>
  <w:style w:type="character" w:customStyle="1" w:styleId="WW8Num15z0">
    <w:name w:val="WW8Num15z0"/>
    <w:uiPriority w:val="99"/>
    <w:rPr>
      <w:rFonts w:ascii="Arial" w:hAnsi="Arial"/>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b/>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Arial" w:hAnsi="Aria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customStyle="1" w:styleId="WW8Num25z0">
    <w:name w:val="WW8Num25z0"/>
    <w:uiPriority w:val="99"/>
    <w:rPr>
      <w:rFonts w:ascii="Arial" w:hAnsi="Aria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3">
    <w:name w:val="WW8Num28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DefaultParagraphFont1">
    <w:name w:val="WW-Default Paragraph Font1"/>
    <w:uiPriority w:val="99"/>
  </w:style>
  <w:style w:type="character" w:customStyle="1" w:styleId="BalloonTextChar">
    <w:name w:val="Balloon Text Char"/>
    <w:uiPriority w:val="99"/>
    <w:rPr>
      <w:rFonts w:ascii="Times New Roman" w:hAnsi="Times New Roman"/>
      <w:sz w:val="16"/>
    </w:rPr>
  </w:style>
  <w:style w:type="character" w:customStyle="1" w:styleId="FootnoteTextChar">
    <w:name w:val="Footnote Text Char"/>
    <w:uiPriority w:val="99"/>
    <w:rPr>
      <w:rFonts w:eastAsia="Times New Roman"/>
    </w:rPr>
  </w:style>
  <w:style w:type="character" w:customStyle="1" w:styleId="Caracteresdenotaderodap">
    <w:name w:val="Caracteres de nota de rodapé"/>
    <w:uiPriority w:val="99"/>
    <w:rPr>
      <w:vertAlign w:val="superscript"/>
    </w:rPr>
  </w:style>
  <w:style w:type="character" w:customStyle="1" w:styleId="FootnoteReference1">
    <w:name w:val="Footnote Reference1"/>
    <w:uiPriority w:val="99"/>
    <w:rPr>
      <w:vertAlign w:val="superscript"/>
    </w:rPr>
  </w:style>
  <w:style w:type="character" w:customStyle="1" w:styleId="Caracteresdenotafinal">
    <w:name w:val="Caracteres de nota final"/>
    <w:uiPriority w:val="99"/>
    <w:rPr>
      <w:vertAlign w:val="superscript"/>
    </w:rPr>
  </w:style>
  <w:style w:type="character" w:customStyle="1" w:styleId="WW-Caracteresdenotafinal">
    <w:name w:val="WW-Caracteres de nota final"/>
    <w:uiPriority w:val="99"/>
  </w:style>
  <w:style w:type="character" w:customStyle="1" w:styleId="CommentReference1">
    <w:name w:val="Comment Reference1"/>
    <w:uiPriority w:val="99"/>
    <w:rPr>
      <w:sz w:val="16"/>
    </w:rPr>
  </w:style>
  <w:style w:type="character" w:customStyle="1" w:styleId="CommentSubjectChar">
    <w:name w:val="Comment Subject Char"/>
    <w:uiPriority w:val="99"/>
    <w:rPr>
      <w:b/>
    </w:rPr>
  </w:style>
  <w:style w:type="character" w:customStyle="1" w:styleId="Marcas">
    <w:name w:val="Marcas"/>
    <w:uiPriority w:val="99"/>
    <w:rPr>
      <w:rFonts w:ascii="Times New Roman" w:hAnsi="Times New Roman"/>
    </w:rPr>
  </w:style>
  <w:style w:type="character" w:customStyle="1" w:styleId="Smbolosdenumerao">
    <w:name w:val="Símbolos de numeração"/>
    <w:uiPriority w:val="99"/>
  </w:style>
  <w:style w:type="paragraph" w:customStyle="1" w:styleId="Cabealho">
    <w:name w:val="Cabeçalho"/>
    <w:basedOn w:val="Normal"/>
    <w:next w:val="Corpsdetexte"/>
    <w:uiPriority w:val="99"/>
    <w:pPr>
      <w:keepNext/>
      <w:suppressAutoHyphens/>
      <w:spacing w:before="240" w:after="120"/>
      <w:jc w:val="left"/>
    </w:pPr>
    <w:rPr>
      <w:rFonts w:ascii="Arial" w:hAnsi="Arial" w:cs="Arial"/>
      <w:sz w:val="28"/>
      <w:szCs w:val="28"/>
      <w:lang w:val="en-GB"/>
    </w:rPr>
  </w:style>
  <w:style w:type="paragraph" w:customStyle="1" w:styleId="Legenda">
    <w:name w:val="Legenda"/>
    <w:basedOn w:val="Normal"/>
    <w:uiPriority w:val="99"/>
    <w:pPr>
      <w:suppressLineNumbers/>
      <w:suppressAutoHyphens/>
      <w:spacing w:before="120" w:after="120"/>
      <w:jc w:val="left"/>
    </w:pPr>
    <w:rPr>
      <w:i/>
      <w:iCs/>
      <w:lang w:val="en-GB"/>
    </w:rPr>
  </w:style>
  <w:style w:type="paragraph" w:customStyle="1" w:styleId="ndiceremissivo">
    <w:name w:val="Índice remissivo"/>
    <w:basedOn w:val="Normal"/>
    <w:uiPriority w:val="99"/>
    <w:pPr>
      <w:suppressLineNumbers/>
      <w:suppressAutoHyphens/>
      <w:spacing w:after="0"/>
      <w:jc w:val="left"/>
    </w:pPr>
    <w:rPr>
      <w:lang w:val="en-GB"/>
    </w:rPr>
  </w:style>
  <w:style w:type="paragraph" w:customStyle="1" w:styleId="BalloonText1">
    <w:name w:val="Balloon Text1"/>
    <w:basedOn w:val="Normal"/>
    <w:uiPriority w:val="99"/>
    <w:pPr>
      <w:suppressAutoHyphens/>
      <w:spacing w:after="0"/>
      <w:jc w:val="left"/>
    </w:pPr>
    <w:rPr>
      <w:sz w:val="16"/>
      <w:szCs w:val="16"/>
      <w:lang w:val="fr-BE"/>
    </w:rPr>
  </w:style>
  <w:style w:type="paragraph" w:customStyle="1" w:styleId="ListParagraph1">
    <w:name w:val="List Paragraph1"/>
    <w:basedOn w:val="Normal"/>
    <w:uiPriority w:val="99"/>
    <w:pPr>
      <w:suppressAutoHyphens/>
      <w:spacing w:after="0"/>
      <w:ind w:left="720"/>
      <w:jc w:val="left"/>
    </w:pPr>
    <w:rPr>
      <w:lang w:val="en-GB"/>
    </w:rPr>
  </w:style>
  <w:style w:type="paragraph" w:customStyle="1" w:styleId="Revision1">
    <w:name w:val="Revision1"/>
    <w:uiPriority w:val="99"/>
    <w:pPr>
      <w:suppressAutoHyphens/>
      <w:spacing w:after="0" w:line="240" w:lineRule="auto"/>
    </w:pPr>
    <w:rPr>
      <w:sz w:val="24"/>
      <w:szCs w:val="24"/>
      <w:lang w:val="en-GB"/>
    </w:rPr>
  </w:style>
  <w:style w:type="paragraph" w:customStyle="1" w:styleId="CommentText1">
    <w:name w:val="Comment Text1"/>
    <w:basedOn w:val="Normal"/>
    <w:uiPriority w:val="99"/>
    <w:pPr>
      <w:suppressAutoHyphens/>
      <w:spacing w:after="0"/>
      <w:jc w:val="left"/>
    </w:pPr>
    <w:rPr>
      <w:sz w:val="20"/>
      <w:szCs w:val="20"/>
      <w:lang w:val="en-GB"/>
    </w:rPr>
  </w:style>
  <w:style w:type="paragraph" w:customStyle="1" w:styleId="CommentSubject1">
    <w:name w:val="Comment Subject1"/>
    <w:basedOn w:val="CommentText1"/>
    <w:next w:val="CommentText1"/>
    <w:uiPriority w:val="99"/>
    <w:rPr>
      <w:b/>
      <w:bCs/>
    </w:rPr>
  </w:style>
  <w:style w:type="character" w:customStyle="1" w:styleId="Char1">
    <w:name w:val="Char1"/>
    <w:uiPriority w:val="99"/>
    <w:semiHidden/>
    <w:rPr>
      <w:rFonts w:ascii="Times New Roman" w:hAnsi="Times New Roman"/>
      <w:sz w:val="16"/>
      <w:lang w:val="fr-FR" w:eastAsia="x-none"/>
    </w:rPr>
  </w:style>
  <w:style w:type="paragraph" w:styleId="Paragraphedeliste">
    <w:name w:val="List Paragraph"/>
    <w:basedOn w:val="Normal"/>
    <w:uiPriority w:val="99"/>
    <w:qFormat/>
    <w:pPr>
      <w:suppressAutoHyphens/>
      <w:spacing w:after="0"/>
      <w:ind w:left="720"/>
      <w:jc w:val="left"/>
    </w:pPr>
    <w:rPr>
      <w:lang w:val="en-GB"/>
    </w:rPr>
  </w:style>
  <w:style w:type="character" w:customStyle="1" w:styleId="CommentTextChar1">
    <w:name w:val="Comment Text Char1"/>
    <w:uiPriority w:val="99"/>
    <w:semiHidden/>
    <w:rPr>
      <w:lang w:val="x-none" w:eastAsia="x-none"/>
    </w:rPr>
  </w:style>
  <w:style w:type="paragraph" w:styleId="Objetducommentaire">
    <w:name w:val="annotation subject"/>
    <w:basedOn w:val="Commentaire"/>
    <w:next w:val="Commentaire"/>
    <w:link w:val="ObjetducommentaireCar"/>
    <w:uiPriority w:val="99"/>
    <w:semiHidden/>
    <w:pPr>
      <w:suppressAutoHyphens/>
      <w:spacing w:after="0"/>
      <w:jc w:val="left"/>
    </w:pPr>
    <w:rPr>
      <w:b/>
      <w:bCs/>
      <w:lang w:val="fr-BE"/>
    </w:rPr>
  </w:style>
  <w:style w:type="character" w:customStyle="1" w:styleId="ObjetducommentaireCar">
    <w:name w:val="Objet du commentaire Car"/>
    <w:basedOn w:val="CommentaireCar"/>
    <w:link w:val="Objetducommentaire"/>
    <w:uiPriority w:val="99"/>
    <w:semiHidden/>
    <w:locked/>
    <w:rPr>
      <w:rFonts w:ascii="Wingdings" w:hAnsi="Wingdings" w:cs="Wingdings"/>
      <w:b/>
      <w:bCs/>
      <w:sz w:val="20"/>
      <w:szCs w:val="20"/>
      <w:lang w:val="fr-FR" w:eastAsia="x-none"/>
    </w:rPr>
  </w:style>
  <w:style w:type="character" w:customStyle="1" w:styleId="Char">
    <w:name w:val="Char"/>
    <w:uiPriority w:val="99"/>
    <w:rPr>
      <w:b/>
      <w:lang w:val="x-none" w:eastAsia="x-none"/>
    </w:rPr>
  </w:style>
  <w:style w:type="paragraph" w:styleId="Rvision">
    <w:name w:val="Revision"/>
    <w:hidden/>
    <w:uiPriority w:val="99"/>
    <w:semiHidden/>
    <w:pPr>
      <w:spacing w:after="0" w:line="240" w:lineRule="auto"/>
    </w:pPr>
    <w:rPr>
      <w:sz w:val="24"/>
      <w:szCs w:val="24"/>
      <w:lang w:val="en-GB"/>
    </w:rPr>
  </w:style>
  <w:style w:type="character" w:styleId="Lienhypertextesuivivisit">
    <w:name w:val="FollowedHyperlink"/>
    <w:basedOn w:val="Policepardfaut"/>
    <w:uiPriority w:val="99"/>
    <w:rPr>
      <w:rFonts w:cs="Times New Roman"/>
      <w:color w:val="800080"/>
      <w:u w:val="single"/>
    </w:rPr>
  </w:style>
  <w:style w:type="character" w:customStyle="1" w:styleId="Char6">
    <w:name w:val="Char6"/>
    <w:uiPriority w:val="99"/>
    <w:rPr>
      <w:i/>
      <w:sz w:val="24"/>
      <w:lang w:val="fr-FR" w:eastAsia="x-none"/>
    </w:rPr>
  </w:style>
  <w:style w:type="character" w:styleId="Appeldenotedefin">
    <w:name w:val="endnote reference"/>
    <w:basedOn w:val="Policepardfaut"/>
    <w:uiPriority w:val="99"/>
    <w:semiHidden/>
    <w:rPr>
      <w:rFonts w:cs="Times New Roman"/>
      <w:vertAlign w:val="superscript"/>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254">
      <w:marLeft w:val="0"/>
      <w:marRight w:val="0"/>
      <w:marTop w:val="0"/>
      <w:marBottom w:val="0"/>
      <w:divBdr>
        <w:top w:val="none" w:sz="0" w:space="0" w:color="auto"/>
        <w:left w:val="none" w:sz="0" w:space="0" w:color="auto"/>
        <w:bottom w:val="none" w:sz="0" w:space="0" w:color="auto"/>
        <w:right w:val="none" w:sz="0" w:space="0" w:color="auto"/>
      </w:divBdr>
    </w:div>
    <w:div w:id="154028260">
      <w:marLeft w:val="0"/>
      <w:marRight w:val="0"/>
      <w:marTop w:val="0"/>
      <w:marBottom w:val="0"/>
      <w:divBdr>
        <w:top w:val="none" w:sz="0" w:space="0" w:color="auto"/>
        <w:left w:val="none" w:sz="0" w:space="0" w:color="auto"/>
        <w:bottom w:val="none" w:sz="0" w:space="0" w:color="auto"/>
        <w:right w:val="none" w:sz="0" w:space="0" w:color="auto"/>
      </w:divBdr>
    </w:div>
    <w:div w:id="154028269">
      <w:marLeft w:val="0"/>
      <w:marRight w:val="0"/>
      <w:marTop w:val="0"/>
      <w:marBottom w:val="0"/>
      <w:divBdr>
        <w:top w:val="none" w:sz="0" w:space="0" w:color="auto"/>
        <w:left w:val="none" w:sz="0" w:space="0" w:color="auto"/>
        <w:bottom w:val="none" w:sz="0" w:space="0" w:color="auto"/>
        <w:right w:val="none" w:sz="0" w:space="0" w:color="auto"/>
      </w:divBdr>
    </w:div>
    <w:div w:id="154028273">
      <w:marLeft w:val="0"/>
      <w:marRight w:val="0"/>
      <w:marTop w:val="0"/>
      <w:marBottom w:val="0"/>
      <w:divBdr>
        <w:top w:val="none" w:sz="0" w:space="0" w:color="auto"/>
        <w:left w:val="none" w:sz="0" w:space="0" w:color="auto"/>
        <w:bottom w:val="none" w:sz="0" w:space="0" w:color="auto"/>
        <w:right w:val="none" w:sz="0" w:space="0" w:color="auto"/>
      </w:divBdr>
    </w:div>
    <w:div w:id="154028274">
      <w:marLeft w:val="0"/>
      <w:marRight w:val="0"/>
      <w:marTop w:val="0"/>
      <w:marBottom w:val="0"/>
      <w:divBdr>
        <w:top w:val="none" w:sz="0" w:space="0" w:color="auto"/>
        <w:left w:val="none" w:sz="0" w:space="0" w:color="auto"/>
        <w:bottom w:val="none" w:sz="0" w:space="0" w:color="auto"/>
        <w:right w:val="none" w:sz="0" w:space="0" w:color="auto"/>
      </w:divBdr>
      <w:divsChild>
        <w:div w:id="154028264">
          <w:marLeft w:val="0"/>
          <w:marRight w:val="0"/>
          <w:marTop w:val="100"/>
          <w:marBottom w:val="15"/>
          <w:divBdr>
            <w:top w:val="none" w:sz="0" w:space="0" w:color="auto"/>
            <w:left w:val="none" w:sz="0" w:space="0" w:color="auto"/>
            <w:bottom w:val="none" w:sz="0" w:space="0" w:color="auto"/>
            <w:right w:val="none" w:sz="0" w:space="0" w:color="auto"/>
          </w:divBdr>
          <w:divsChild>
            <w:div w:id="154028265">
              <w:marLeft w:val="0"/>
              <w:marRight w:val="0"/>
              <w:marTop w:val="100"/>
              <w:marBottom w:val="100"/>
              <w:divBdr>
                <w:top w:val="none" w:sz="0" w:space="0" w:color="auto"/>
                <w:left w:val="none" w:sz="0" w:space="0" w:color="auto"/>
                <w:bottom w:val="none" w:sz="0" w:space="0" w:color="auto"/>
                <w:right w:val="none" w:sz="0" w:space="0" w:color="auto"/>
              </w:divBdr>
              <w:divsChild>
                <w:div w:id="154028331">
                  <w:marLeft w:val="0"/>
                  <w:marRight w:val="0"/>
                  <w:marTop w:val="225"/>
                  <w:marBottom w:val="0"/>
                  <w:divBdr>
                    <w:top w:val="none" w:sz="0" w:space="0" w:color="auto"/>
                    <w:left w:val="none" w:sz="0" w:space="0" w:color="auto"/>
                    <w:bottom w:val="none" w:sz="0" w:space="0" w:color="auto"/>
                    <w:right w:val="none" w:sz="0" w:space="0" w:color="auto"/>
                  </w:divBdr>
                  <w:divsChild>
                    <w:div w:id="154028300">
                      <w:marLeft w:val="0"/>
                      <w:marRight w:val="0"/>
                      <w:marTop w:val="0"/>
                      <w:marBottom w:val="0"/>
                      <w:divBdr>
                        <w:top w:val="none" w:sz="0" w:space="0" w:color="auto"/>
                        <w:left w:val="none" w:sz="0" w:space="0" w:color="auto"/>
                        <w:bottom w:val="none" w:sz="0" w:space="0" w:color="auto"/>
                        <w:right w:val="none" w:sz="0" w:space="0" w:color="auto"/>
                      </w:divBdr>
                      <w:divsChild>
                        <w:div w:id="154028330">
                          <w:marLeft w:val="0"/>
                          <w:marRight w:val="0"/>
                          <w:marTop w:val="0"/>
                          <w:marBottom w:val="0"/>
                          <w:divBdr>
                            <w:top w:val="none" w:sz="0" w:space="0" w:color="auto"/>
                            <w:left w:val="none" w:sz="0" w:space="0" w:color="auto"/>
                            <w:bottom w:val="none" w:sz="0" w:space="0" w:color="auto"/>
                            <w:right w:val="none" w:sz="0" w:space="0" w:color="auto"/>
                          </w:divBdr>
                          <w:divsChild>
                            <w:div w:id="154028267">
                              <w:marLeft w:val="0"/>
                              <w:marRight w:val="0"/>
                              <w:marTop w:val="0"/>
                              <w:marBottom w:val="0"/>
                              <w:divBdr>
                                <w:top w:val="none" w:sz="0" w:space="0" w:color="auto"/>
                                <w:left w:val="none" w:sz="0" w:space="0" w:color="auto"/>
                                <w:bottom w:val="none" w:sz="0" w:space="0" w:color="auto"/>
                                <w:right w:val="none" w:sz="0" w:space="0" w:color="auto"/>
                              </w:divBdr>
                              <w:divsChild>
                                <w:div w:id="154028266">
                                  <w:marLeft w:val="0"/>
                                  <w:marRight w:val="0"/>
                                  <w:marTop w:val="0"/>
                                  <w:marBottom w:val="0"/>
                                  <w:divBdr>
                                    <w:top w:val="none" w:sz="0" w:space="0" w:color="auto"/>
                                    <w:left w:val="none" w:sz="0" w:space="0" w:color="auto"/>
                                    <w:bottom w:val="none" w:sz="0" w:space="0" w:color="auto"/>
                                    <w:right w:val="none" w:sz="0" w:space="0" w:color="auto"/>
                                  </w:divBdr>
                                  <w:divsChild>
                                    <w:div w:id="154028263">
                                      <w:marLeft w:val="0"/>
                                      <w:marRight w:val="0"/>
                                      <w:marTop w:val="0"/>
                                      <w:marBottom w:val="0"/>
                                      <w:divBdr>
                                        <w:top w:val="none" w:sz="0" w:space="0" w:color="auto"/>
                                        <w:left w:val="none" w:sz="0" w:space="0" w:color="auto"/>
                                        <w:bottom w:val="none" w:sz="0" w:space="0" w:color="auto"/>
                                        <w:right w:val="none" w:sz="0" w:space="0" w:color="auto"/>
                                      </w:divBdr>
                                      <w:divsChild>
                                        <w:div w:id="154028272">
                                          <w:marLeft w:val="0"/>
                                          <w:marRight w:val="0"/>
                                          <w:marTop w:val="0"/>
                                          <w:marBottom w:val="0"/>
                                          <w:divBdr>
                                            <w:top w:val="none" w:sz="0" w:space="0" w:color="auto"/>
                                            <w:left w:val="none" w:sz="0" w:space="0" w:color="auto"/>
                                            <w:bottom w:val="none" w:sz="0" w:space="0" w:color="auto"/>
                                            <w:right w:val="none" w:sz="0" w:space="0" w:color="auto"/>
                                          </w:divBdr>
                                          <w:divsChild>
                                            <w:div w:id="154028317">
                                              <w:marLeft w:val="0"/>
                                              <w:marRight w:val="0"/>
                                              <w:marTop w:val="0"/>
                                              <w:marBottom w:val="0"/>
                                              <w:divBdr>
                                                <w:top w:val="none" w:sz="0" w:space="0" w:color="auto"/>
                                                <w:left w:val="none" w:sz="0" w:space="0" w:color="auto"/>
                                                <w:bottom w:val="none" w:sz="0" w:space="0" w:color="auto"/>
                                                <w:right w:val="none" w:sz="0" w:space="0" w:color="auto"/>
                                              </w:divBdr>
                                              <w:divsChild>
                                                <w:div w:id="154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28279">
      <w:marLeft w:val="0"/>
      <w:marRight w:val="0"/>
      <w:marTop w:val="0"/>
      <w:marBottom w:val="0"/>
      <w:divBdr>
        <w:top w:val="none" w:sz="0" w:space="0" w:color="auto"/>
        <w:left w:val="none" w:sz="0" w:space="0" w:color="auto"/>
        <w:bottom w:val="none" w:sz="0" w:space="0" w:color="auto"/>
        <w:right w:val="none" w:sz="0" w:space="0" w:color="auto"/>
      </w:divBdr>
    </w:div>
    <w:div w:id="154028284">
      <w:marLeft w:val="0"/>
      <w:marRight w:val="0"/>
      <w:marTop w:val="0"/>
      <w:marBottom w:val="0"/>
      <w:divBdr>
        <w:top w:val="none" w:sz="0" w:space="0" w:color="auto"/>
        <w:left w:val="none" w:sz="0" w:space="0" w:color="auto"/>
        <w:bottom w:val="none" w:sz="0" w:space="0" w:color="auto"/>
        <w:right w:val="none" w:sz="0" w:space="0" w:color="auto"/>
      </w:divBdr>
    </w:div>
    <w:div w:id="154028286">
      <w:marLeft w:val="0"/>
      <w:marRight w:val="0"/>
      <w:marTop w:val="0"/>
      <w:marBottom w:val="0"/>
      <w:divBdr>
        <w:top w:val="none" w:sz="0" w:space="0" w:color="auto"/>
        <w:left w:val="none" w:sz="0" w:space="0" w:color="auto"/>
        <w:bottom w:val="none" w:sz="0" w:space="0" w:color="auto"/>
        <w:right w:val="none" w:sz="0" w:space="0" w:color="auto"/>
      </w:divBdr>
      <w:divsChild>
        <w:div w:id="154028296">
          <w:marLeft w:val="0"/>
          <w:marRight w:val="0"/>
          <w:marTop w:val="0"/>
          <w:marBottom w:val="0"/>
          <w:divBdr>
            <w:top w:val="none" w:sz="0" w:space="0" w:color="auto"/>
            <w:left w:val="none" w:sz="0" w:space="0" w:color="auto"/>
            <w:bottom w:val="none" w:sz="0" w:space="0" w:color="auto"/>
            <w:right w:val="none" w:sz="0" w:space="0" w:color="auto"/>
          </w:divBdr>
          <w:divsChild>
            <w:div w:id="154028335">
              <w:marLeft w:val="0"/>
              <w:marRight w:val="0"/>
              <w:marTop w:val="0"/>
              <w:marBottom w:val="0"/>
              <w:divBdr>
                <w:top w:val="none" w:sz="0" w:space="0" w:color="auto"/>
                <w:left w:val="none" w:sz="0" w:space="0" w:color="auto"/>
                <w:bottom w:val="none" w:sz="0" w:space="0" w:color="auto"/>
                <w:right w:val="none" w:sz="0" w:space="0" w:color="auto"/>
              </w:divBdr>
              <w:divsChild>
                <w:div w:id="154028336">
                  <w:marLeft w:val="0"/>
                  <w:marRight w:val="0"/>
                  <w:marTop w:val="0"/>
                  <w:marBottom w:val="0"/>
                  <w:divBdr>
                    <w:top w:val="none" w:sz="0" w:space="0" w:color="auto"/>
                    <w:left w:val="none" w:sz="0" w:space="0" w:color="auto"/>
                    <w:bottom w:val="none" w:sz="0" w:space="0" w:color="auto"/>
                    <w:right w:val="none" w:sz="0" w:space="0" w:color="auto"/>
                  </w:divBdr>
                  <w:divsChild>
                    <w:div w:id="154028289">
                      <w:marLeft w:val="0"/>
                      <w:marRight w:val="0"/>
                      <w:marTop w:val="0"/>
                      <w:marBottom w:val="0"/>
                      <w:divBdr>
                        <w:top w:val="none" w:sz="0" w:space="0" w:color="auto"/>
                        <w:left w:val="none" w:sz="0" w:space="0" w:color="auto"/>
                        <w:bottom w:val="none" w:sz="0" w:space="0" w:color="auto"/>
                        <w:right w:val="none" w:sz="0" w:space="0" w:color="auto"/>
                      </w:divBdr>
                      <w:divsChild>
                        <w:div w:id="154028318">
                          <w:marLeft w:val="0"/>
                          <w:marRight w:val="0"/>
                          <w:marTop w:val="0"/>
                          <w:marBottom w:val="0"/>
                          <w:divBdr>
                            <w:top w:val="none" w:sz="0" w:space="0" w:color="auto"/>
                            <w:left w:val="none" w:sz="0" w:space="0" w:color="auto"/>
                            <w:bottom w:val="none" w:sz="0" w:space="0" w:color="auto"/>
                            <w:right w:val="none" w:sz="0" w:space="0" w:color="auto"/>
                          </w:divBdr>
                          <w:divsChild>
                            <w:div w:id="154028253">
                              <w:marLeft w:val="0"/>
                              <w:marRight w:val="0"/>
                              <w:marTop w:val="0"/>
                              <w:marBottom w:val="0"/>
                              <w:divBdr>
                                <w:top w:val="none" w:sz="0" w:space="0" w:color="auto"/>
                                <w:left w:val="none" w:sz="0" w:space="0" w:color="auto"/>
                                <w:bottom w:val="none" w:sz="0" w:space="0" w:color="auto"/>
                                <w:right w:val="none" w:sz="0" w:space="0" w:color="auto"/>
                              </w:divBdr>
                              <w:divsChild>
                                <w:div w:id="154028292">
                                  <w:marLeft w:val="0"/>
                                  <w:marRight w:val="0"/>
                                  <w:marTop w:val="0"/>
                                  <w:marBottom w:val="0"/>
                                  <w:divBdr>
                                    <w:top w:val="none" w:sz="0" w:space="0" w:color="auto"/>
                                    <w:left w:val="none" w:sz="0" w:space="0" w:color="auto"/>
                                    <w:bottom w:val="none" w:sz="0" w:space="0" w:color="auto"/>
                                    <w:right w:val="none" w:sz="0" w:space="0" w:color="auto"/>
                                  </w:divBdr>
                                  <w:divsChild>
                                    <w:div w:id="154028293">
                                      <w:marLeft w:val="0"/>
                                      <w:marRight w:val="0"/>
                                      <w:marTop w:val="0"/>
                                      <w:marBottom w:val="0"/>
                                      <w:divBdr>
                                        <w:top w:val="none" w:sz="0" w:space="0" w:color="auto"/>
                                        <w:left w:val="none" w:sz="0" w:space="0" w:color="auto"/>
                                        <w:bottom w:val="none" w:sz="0" w:space="0" w:color="auto"/>
                                        <w:right w:val="none" w:sz="0" w:space="0" w:color="auto"/>
                                      </w:divBdr>
                                      <w:divsChild>
                                        <w:div w:id="154028337">
                                          <w:marLeft w:val="0"/>
                                          <w:marRight w:val="0"/>
                                          <w:marTop w:val="0"/>
                                          <w:marBottom w:val="0"/>
                                          <w:divBdr>
                                            <w:top w:val="none" w:sz="0" w:space="0" w:color="auto"/>
                                            <w:left w:val="none" w:sz="0" w:space="0" w:color="auto"/>
                                            <w:bottom w:val="none" w:sz="0" w:space="0" w:color="auto"/>
                                            <w:right w:val="none" w:sz="0" w:space="0" w:color="auto"/>
                                          </w:divBdr>
                                          <w:divsChild>
                                            <w:div w:id="1540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8290">
      <w:marLeft w:val="0"/>
      <w:marRight w:val="0"/>
      <w:marTop w:val="0"/>
      <w:marBottom w:val="0"/>
      <w:divBdr>
        <w:top w:val="none" w:sz="0" w:space="0" w:color="auto"/>
        <w:left w:val="none" w:sz="0" w:space="0" w:color="auto"/>
        <w:bottom w:val="none" w:sz="0" w:space="0" w:color="auto"/>
        <w:right w:val="none" w:sz="0" w:space="0" w:color="auto"/>
      </w:divBdr>
    </w:div>
    <w:div w:id="154028291">
      <w:marLeft w:val="0"/>
      <w:marRight w:val="0"/>
      <w:marTop w:val="0"/>
      <w:marBottom w:val="0"/>
      <w:divBdr>
        <w:top w:val="none" w:sz="0" w:space="0" w:color="auto"/>
        <w:left w:val="none" w:sz="0" w:space="0" w:color="auto"/>
        <w:bottom w:val="none" w:sz="0" w:space="0" w:color="auto"/>
        <w:right w:val="none" w:sz="0" w:space="0" w:color="auto"/>
      </w:divBdr>
    </w:div>
    <w:div w:id="154028297">
      <w:marLeft w:val="0"/>
      <w:marRight w:val="0"/>
      <w:marTop w:val="0"/>
      <w:marBottom w:val="0"/>
      <w:divBdr>
        <w:top w:val="none" w:sz="0" w:space="0" w:color="auto"/>
        <w:left w:val="none" w:sz="0" w:space="0" w:color="auto"/>
        <w:bottom w:val="none" w:sz="0" w:space="0" w:color="auto"/>
        <w:right w:val="none" w:sz="0" w:space="0" w:color="auto"/>
      </w:divBdr>
    </w:div>
    <w:div w:id="154028298">
      <w:marLeft w:val="0"/>
      <w:marRight w:val="0"/>
      <w:marTop w:val="0"/>
      <w:marBottom w:val="0"/>
      <w:divBdr>
        <w:top w:val="none" w:sz="0" w:space="0" w:color="auto"/>
        <w:left w:val="none" w:sz="0" w:space="0" w:color="auto"/>
        <w:bottom w:val="none" w:sz="0" w:space="0" w:color="auto"/>
        <w:right w:val="none" w:sz="0" w:space="0" w:color="auto"/>
      </w:divBdr>
    </w:div>
    <w:div w:id="154028301">
      <w:marLeft w:val="0"/>
      <w:marRight w:val="0"/>
      <w:marTop w:val="0"/>
      <w:marBottom w:val="0"/>
      <w:divBdr>
        <w:top w:val="none" w:sz="0" w:space="0" w:color="auto"/>
        <w:left w:val="none" w:sz="0" w:space="0" w:color="auto"/>
        <w:bottom w:val="none" w:sz="0" w:space="0" w:color="auto"/>
        <w:right w:val="none" w:sz="0" w:space="0" w:color="auto"/>
      </w:divBdr>
    </w:div>
    <w:div w:id="154028304">
      <w:marLeft w:val="0"/>
      <w:marRight w:val="0"/>
      <w:marTop w:val="0"/>
      <w:marBottom w:val="0"/>
      <w:divBdr>
        <w:top w:val="none" w:sz="0" w:space="0" w:color="auto"/>
        <w:left w:val="none" w:sz="0" w:space="0" w:color="auto"/>
        <w:bottom w:val="none" w:sz="0" w:space="0" w:color="auto"/>
        <w:right w:val="none" w:sz="0" w:space="0" w:color="auto"/>
      </w:divBdr>
    </w:div>
    <w:div w:id="154028306">
      <w:marLeft w:val="0"/>
      <w:marRight w:val="0"/>
      <w:marTop w:val="0"/>
      <w:marBottom w:val="0"/>
      <w:divBdr>
        <w:top w:val="none" w:sz="0" w:space="0" w:color="auto"/>
        <w:left w:val="none" w:sz="0" w:space="0" w:color="auto"/>
        <w:bottom w:val="none" w:sz="0" w:space="0" w:color="auto"/>
        <w:right w:val="none" w:sz="0" w:space="0" w:color="auto"/>
      </w:divBdr>
    </w:div>
    <w:div w:id="154028311">
      <w:marLeft w:val="0"/>
      <w:marRight w:val="0"/>
      <w:marTop w:val="0"/>
      <w:marBottom w:val="0"/>
      <w:divBdr>
        <w:top w:val="none" w:sz="0" w:space="0" w:color="auto"/>
        <w:left w:val="none" w:sz="0" w:space="0" w:color="auto"/>
        <w:bottom w:val="none" w:sz="0" w:space="0" w:color="auto"/>
        <w:right w:val="none" w:sz="0" w:space="0" w:color="auto"/>
      </w:divBdr>
    </w:div>
    <w:div w:id="154028313">
      <w:marLeft w:val="0"/>
      <w:marRight w:val="0"/>
      <w:marTop w:val="0"/>
      <w:marBottom w:val="0"/>
      <w:divBdr>
        <w:top w:val="none" w:sz="0" w:space="0" w:color="auto"/>
        <w:left w:val="none" w:sz="0" w:space="0" w:color="auto"/>
        <w:bottom w:val="none" w:sz="0" w:space="0" w:color="auto"/>
        <w:right w:val="none" w:sz="0" w:space="0" w:color="auto"/>
      </w:divBdr>
    </w:div>
    <w:div w:id="154028316">
      <w:marLeft w:val="0"/>
      <w:marRight w:val="0"/>
      <w:marTop w:val="0"/>
      <w:marBottom w:val="0"/>
      <w:divBdr>
        <w:top w:val="none" w:sz="0" w:space="0" w:color="auto"/>
        <w:left w:val="none" w:sz="0" w:space="0" w:color="auto"/>
        <w:bottom w:val="none" w:sz="0" w:space="0" w:color="auto"/>
        <w:right w:val="none" w:sz="0" w:space="0" w:color="auto"/>
      </w:divBdr>
    </w:div>
    <w:div w:id="154028319">
      <w:marLeft w:val="0"/>
      <w:marRight w:val="0"/>
      <w:marTop w:val="0"/>
      <w:marBottom w:val="0"/>
      <w:divBdr>
        <w:top w:val="none" w:sz="0" w:space="0" w:color="auto"/>
        <w:left w:val="none" w:sz="0" w:space="0" w:color="auto"/>
        <w:bottom w:val="none" w:sz="0" w:space="0" w:color="auto"/>
        <w:right w:val="none" w:sz="0" w:space="0" w:color="auto"/>
      </w:divBdr>
    </w:div>
    <w:div w:id="154028320">
      <w:marLeft w:val="0"/>
      <w:marRight w:val="0"/>
      <w:marTop w:val="0"/>
      <w:marBottom w:val="0"/>
      <w:divBdr>
        <w:top w:val="none" w:sz="0" w:space="0" w:color="auto"/>
        <w:left w:val="none" w:sz="0" w:space="0" w:color="auto"/>
        <w:bottom w:val="none" w:sz="0" w:space="0" w:color="auto"/>
        <w:right w:val="none" w:sz="0" w:space="0" w:color="auto"/>
      </w:divBdr>
      <w:divsChild>
        <w:div w:id="154028326">
          <w:marLeft w:val="0"/>
          <w:marRight w:val="0"/>
          <w:marTop w:val="0"/>
          <w:marBottom w:val="0"/>
          <w:divBdr>
            <w:top w:val="none" w:sz="0" w:space="0" w:color="auto"/>
            <w:left w:val="none" w:sz="0" w:space="0" w:color="auto"/>
            <w:bottom w:val="none" w:sz="0" w:space="0" w:color="auto"/>
            <w:right w:val="none" w:sz="0" w:space="0" w:color="auto"/>
          </w:divBdr>
          <w:divsChild>
            <w:div w:id="154028334">
              <w:marLeft w:val="0"/>
              <w:marRight w:val="0"/>
              <w:marTop w:val="0"/>
              <w:marBottom w:val="0"/>
              <w:divBdr>
                <w:top w:val="none" w:sz="0" w:space="0" w:color="auto"/>
                <w:left w:val="none" w:sz="0" w:space="0" w:color="auto"/>
                <w:bottom w:val="none" w:sz="0" w:space="0" w:color="auto"/>
                <w:right w:val="none" w:sz="0" w:space="0" w:color="auto"/>
              </w:divBdr>
              <w:divsChild>
                <w:div w:id="154028259">
                  <w:marLeft w:val="0"/>
                  <w:marRight w:val="0"/>
                  <w:marTop w:val="0"/>
                  <w:marBottom w:val="0"/>
                  <w:divBdr>
                    <w:top w:val="none" w:sz="0" w:space="0" w:color="auto"/>
                    <w:left w:val="none" w:sz="0" w:space="0" w:color="auto"/>
                    <w:bottom w:val="none" w:sz="0" w:space="0" w:color="auto"/>
                    <w:right w:val="none" w:sz="0" w:space="0" w:color="auto"/>
                  </w:divBdr>
                  <w:divsChild>
                    <w:div w:id="154028307">
                      <w:marLeft w:val="0"/>
                      <w:marRight w:val="0"/>
                      <w:marTop w:val="0"/>
                      <w:marBottom w:val="0"/>
                      <w:divBdr>
                        <w:top w:val="none" w:sz="0" w:space="0" w:color="auto"/>
                        <w:left w:val="none" w:sz="0" w:space="0" w:color="auto"/>
                        <w:bottom w:val="none" w:sz="0" w:space="0" w:color="auto"/>
                        <w:right w:val="none" w:sz="0" w:space="0" w:color="auto"/>
                      </w:divBdr>
                      <w:divsChild>
                        <w:div w:id="154028275">
                          <w:marLeft w:val="0"/>
                          <w:marRight w:val="0"/>
                          <w:marTop w:val="0"/>
                          <w:marBottom w:val="0"/>
                          <w:divBdr>
                            <w:top w:val="none" w:sz="0" w:space="0" w:color="auto"/>
                            <w:left w:val="none" w:sz="0" w:space="0" w:color="auto"/>
                            <w:bottom w:val="none" w:sz="0" w:space="0" w:color="auto"/>
                            <w:right w:val="none" w:sz="0" w:space="0" w:color="auto"/>
                          </w:divBdr>
                          <w:divsChild>
                            <w:div w:id="154028277">
                              <w:marLeft w:val="0"/>
                              <w:marRight w:val="0"/>
                              <w:marTop w:val="0"/>
                              <w:marBottom w:val="0"/>
                              <w:divBdr>
                                <w:top w:val="none" w:sz="0" w:space="0" w:color="auto"/>
                                <w:left w:val="none" w:sz="0" w:space="0" w:color="auto"/>
                                <w:bottom w:val="none" w:sz="0" w:space="0" w:color="auto"/>
                                <w:right w:val="none" w:sz="0" w:space="0" w:color="auto"/>
                              </w:divBdr>
                              <w:divsChild>
                                <w:div w:id="154028295">
                                  <w:marLeft w:val="0"/>
                                  <w:marRight w:val="0"/>
                                  <w:marTop w:val="0"/>
                                  <w:marBottom w:val="0"/>
                                  <w:divBdr>
                                    <w:top w:val="none" w:sz="0" w:space="0" w:color="auto"/>
                                    <w:left w:val="none" w:sz="0" w:space="0" w:color="auto"/>
                                    <w:bottom w:val="none" w:sz="0" w:space="0" w:color="auto"/>
                                    <w:right w:val="none" w:sz="0" w:space="0" w:color="auto"/>
                                  </w:divBdr>
                                  <w:divsChild>
                                    <w:div w:id="154028322">
                                      <w:marLeft w:val="0"/>
                                      <w:marRight w:val="0"/>
                                      <w:marTop w:val="0"/>
                                      <w:marBottom w:val="0"/>
                                      <w:divBdr>
                                        <w:top w:val="none" w:sz="0" w:space="0" w:color="auto"/>
                                        <w:left w:val="none" w:sz="0" w:space="0" w:color="auto"/>
                                        <w:bottom w:val="none" w:sz="0" w:space="0" w:color="auto"/>
                                        <w:right w:val="none" w:sz="0" w:space="0" w:color="auto"/>
                                      </w:divBdr>
                                      <w:divsChild>
                                        <w:div w:id="154028287">
                                          <w:marLeft w:val="0"/>
                                          <w:marRight w:val="0"/>
                                          <w:marTop w:val="0"/>
                                          <w:marBottom w:val="0"/>
                                          <w:divBdr>
                                            <w:top w:val="none" w:sz="0" w:space="0" w:color="auto"/>
                                            <w:left w:val="none" w:sz="0" w:space="0" w:color="auto"/>
                                            <w:bottom w:val="none" w:sz="0" w:space="0" w:color="auto"/>
                                            <w:right w:val="none" w:sz="0" w:space="0" w:color="auto"/>
                                          </w:divBdr>
                                          <w:divsChild>
                                            <w:div w:id="154028312">
                                              <w:marLeft w:val="0"/>
                                              <w:marRight w:val="0"/>
                                              <w:marTop w:val="0"/>
                                              <w:marBottom w:val="0"/>
                                              <w:divBdr>
                                                <w:top w:val="none" w:sz="0" w:space="0" w:color="auto"/>
                                                <w:left w:val="none" w:sz="0" w:space="0" w:color="auto"/>
                                                <w:bottom w:val="none" w:sz="0" w:space="0" w:color="auto"/>
                                                <w:right w:val="none" w:sz="0" w:space="0" w:color="auto"/>
                                              </w:divBdr>
                                              <w:divsChild>
                                                <w:div w:id="154028258">
                                                  <w:marLeft w:val="0"/>
                                                  <w:marRight w:val="0"/>
                                                  <w:marTop w:val="0"/>
                                                  <w:marBottom w:val="0"/>
                                                  <w:divBdr>
                                                    <w:top w:val="none" w:sz="0" w:space="0" w:color="auto"/>
                                                    <w:left w:val="none" w:sz="0" w:space="0" w:color="auto"/>
                                                    <w:bottom w:val="none" w:sz="0" w:space="0" w:color="auto"/>
                                                    <w:right w:val="none" w:sz="0" w:space="0" w:color="auto"/>
                                                  </w:divBdr>
                                                  <w:divsChild>
                                                    <w:div w:id="154028308">
                                                      <w:marLeft w:val="0"/>
                                                      <w:marRight w:val="0"/>
                                                      <w:marTop w:val="0"/>
                                                      <w:marBottom w:val="0"/>
                                                      <w:divBdr>
                                                        <w:top w:val="none" w:sz="0" w:space="0" w:color="auto"/>
                                                        <w:left w:val="none" w:sz="0" w:space="0" w:color="auto"/>
                                                        <w:bottom w:val="none" w:sz="0" w:space="0" w:color="auto"/>
                                                        <w:right w:val="none" w:sz="0" w:space="0" w:color="auto"/>
                                                      </w:divBdr>
                                                      <w:divsChild>
                                                        <w:div w:id="154028281">
                                                          <w:marLeft w:val="0"/>
                                                          <w:marRight w:val="0"/>
                                                          <w:marTop w:val="0"/>
                                                          <w:marBottom w:val="0"/>
                                                          <w:divBdr>
                                                            <w:top w:val="none" w:sz="0" w:space="0" w:color="auto"/>
                                                            <w:left w:val="none" w:sz="0" w:space="0" w:color="auto"/>
                                                            <w:bottom w:val="none" w:sz="0" w:space="0" w:color="auto"/>
                                                            <w:right w:val="none" w:sz="0" w:space="0" w:color="auto"/>
                                                          </w:divBdr>
                                                          <w:divsChild>
                                                            <w:div w:id="154028283">
                                                              <w:marLeft w:val="0"/>
                                                              <w:marRight w:val="0"/>
                                                              <w:marTop w:val="0"/>
                                                              <w:marBottom w:val="0"/>
                                                              <w:divBdr>
                                                                <w:top w:val="none" w:sz="0" w:space="0" w:color="auto"/>
                                                                <w:left w:val="none" w:sz="0" w:space="0" w:color="auto"/>
                                                                <w:bottom w:val="none" w:sz="0" w:space="0" w:color="auto"/>
                                                                <w:right w:val="none" w:sz="0" w:space="0" w:color="auto"/>
                                                              </w:divBdr>
                                                              <w:divsChild>
                                                                <w:div w:id="154028278">
                                                                  <w:marLeft w:val="0"/>
                                                                  <w:marRight w:val="0"/>
                                                                  <w:marTop w:val="0"/>
                                                                  <w:marBottom w:val="0"/>
                                                                  <w:divBdr>
                                                                    <w:top w:val="none" w:sz="0" w:space="0" w:color="auto"/>
                                                                    <w:left w:val="none" w:sz="0" w:space="0" w:color="auto"/>
                                                                    <w:bottom w:val="none" w:sz="0" w:space="0" w:color="auto"/>
                                                                    <w:right w:val="none" w:sz="0" w:space="0" w:color="auto"/>
                                                                  </w:divBdr>
                                                                  <w:divsChild>
                                                                    <w:div w:id="154028303">
                                                                      <w:marLeft w:val="0"/>
                                                                      <w:marRight w:val="0"/>
                                                                      <w:marTop w:val="0"/>
                                                                      <w:marBottom w:val="0"/>
                                                                      <w:divBdr>
                                                                        <w:top w:val="none" w:sz="0" w:space="0" w:color="auto"/>
                                                                        <w:left w:val="none" w:sz="0" w:space="0" w:color="auto"/>
                                                                        <w:bottom w:val="none" w:sz="0" w:space="0" w:color="auto"/>
                                                                        <w:right w:val="none" w:sz="0" w:space="0" w:color="auto"/>
                                                                      </w:divBdr>
                                                                      <w:divsChild>
                                                                        <w:div w:id="154028314">
                                                                          <w:marLeft w:val="0"/>
                                                                          <w:marRight w:val="0"/>
                                                                          <w:marTop w:val="0"/>
                                                                          <w:marBottom w:val="0"/>
                                                                          <w:divBdr>
                                                                            <w:top w:val="none" w:sz="0" w:space="0" w:color="auto"/>
                                                                            <w:left w:val="none" w:sz="0" w:space="0" w:color="auto"/>
                                                                            <w:bottom w:val="none" w:sz="0" w:space="0" w:color="auto"/>
                                                                            <w:right w:val="none" w:sz="0" w:space="0" w:color="auto"/>
                                                                          </w:divBdr>
                                                                          <w:divsChild>
                                                                            <w:div w:id="154028255">
                                                                              <w:marLeft w:val="0"/>
                                                                              <w:marRight w:val="0"/>
                                                                              <w:marTop w:val="0"/>
                                                                              <w:marBottom w:val="0"/>
                                                                              <w:divBdr>
                                                                                <w:top w:val="none" w:sz="0" w:space="0" w:color="auto"/>
                                                                                <w:left w:val="none" w:sz="0" w:space="0" w:color="auto"/>
                                                                                <w:bottom w:val="none" w:sz="0" w:space="0" w:color="auto"/>
                                                                                <w:right w:val="none" w:sz="0" w:space="0" w:color="auto"/>
                                                                              </w:divBdr>
                                                                              <w:divsChild>
                                                                                <w:div w:id="154028276">
                                                                                  <w:marLeft w:val="0"/>
                                                                                  <w:marRight w:val="0"/>
                                                                                  <w:marTop w:val="0"/>
                                                                                  <w:marBottom w:val="0"/>
                                                                                  <w:divBdr>
                                                                                    <w:top w:val="none" w:sz="0" w:space="0" w:color="auto"/>
                                                                                    <w:left w:val="none" w:sz="0" w:space="0" w:color="auto"/>
                                                                                    <w:bottom w:val="none" w:sz="0" w:space="0" w:color="auto"/>
                                                                                    <w:right w:val="none" w:sz="0" w:space="0" w:color="auto"/>
                                                                                  </w:divBdr>
                                                                                  <w:divsChild>
                                                                                    <w:div w:id="154028315">
                                                                                      <w:marLeft w:val="0"/>
                                                                                      <w:marRight w:val="0"/>
                                                                                      <w:marTop w:val="0"/>
                                                                                      <w:marBottom w:val="0"/>
                                                                                      <w:divBdr>
                                                                                        <w:top w:val="none" w:sz="0" w:space="0" w:color="auto"/>
                                                                                        <w:left w:val="none" w:sz="0" w:space="0" w:color="auto"/>
                                                                                        <w:bottom w:val="none" w:sz="0" w:space="0" w:color="auto"/>
                                                                                        <w:right w:val="none" w:sz="0" w:space="0" w:color="auto"/>
                                                                                      </w:divBdr>
                                                                                      <w:divsChild>
                                                                                        <w:div w:id="154028321">
                                                                                          <w:marLeft w:val="0"/>
                                                                                          <w:marRight w:val="0"/>
                                                                                          <w:marTop w:val="0"/>
                                                                                          <w:marBottom w:val="0"/>
                                                                                          <w:divBdr>
                                                                                            <w:top w:val="none" w:sz="0" w:space="0" w:color="auto"/>
                                                                                            <w:left w:val="none" w:sz="0" w:space="0" w:color="auto"/>
                                                                                            <w:bottom w:val="none" w:sz="0" w:space="0" w:color="auto"/>
                                                                                            <w:right w:val="none" w:sz="0" w:space="0" w:color="auto"/>
                                                                                          </w:divBdr>
                                                                                          <w:divsChild>
                                                                                            <w:div w:id="154028309">
                                                                                              <w:marLeft w:val="0"/>
                                                                                              <w:marRight w:val="0"/>
                                                                                              <w:marTop w:val="0"/>
                                                                                              <w:marBottom w:val="0"/>
                                                                                              <w:divBdr>
                                                                                                <w:top w:val="none" w:sz="0" w:space="0" w:color="auto"/>
                                                                                                <w:left w:val="none" w:sz="0" w:space="0" w:color="auto"/>
                                                                                                <w:bottom w:val="none" w:sz="0" w:space="0" w:color="auto"/>
                                                                                                <w:right w:val="none" w:sz="0" w:space="0" w:color="auto"/>
                                                                                              </w:divBdr>
                                                                                              <w:divsChild>
                                                                                                <w:div w:id="154028256">
                                                                                                  <w:marLeft w:val="0"/>
                                                                                                  <w:marRight w:val="0"/>
                                                                                                  <w:marTop w:val="0"/>
                                                                                                  <w:marBottom w:val="0"/>
                                                                                                  <w:divBdr>
                                                                                                    <w:top w:val="none" w:sz="0" w:space="0" w:color="auto"/>
                                                                                                    <w:left w:val="none" w:sz="0" w:space="0" w:color="auto"/>
                                                                                                    <w:bottom w:val="none" w:sz="0" w:space="0" w:color="auto"/>
                                                                                                    <w:right w:val="none" w:sz="0" w:space="0" w:color="auto"/>
                                                                                                  </w:divBdr>
                                                                                                  <w:divsChild>
                                                                                                    <w:div w:id="154028302">
                                                                                                      <w:marLeft w:val="0"/>
                                                                                                      <w:marRight w:val="0"/>
                                                                                                      <w:marTop w:val="0"/>
                                                                                                      <w:marBottom w:val="0"/>
                                                                                                      <w:divBdr>
                                                                                                        <w:top w:val="none" w:sz="0" w:space="0" w:color="auto"/>
                                                                                                        <w:left w:val="none" w:sz="0" w:space="0" w:color="auto"/>
                                                                                                        <w:bottom w:val="none" w:sz="0" w:space="0" w:color="auto"/>
                                                                                                        <w:right w:val="none" w:sz="0" w:space="0" w:color="auto"/>
                                                                                                      </w:divBdr>
                                                                                                      <w:divsChild>
                                                                                                        <w:div w:id="154028261">
                                                                                                          <w:marLeft w:val="0"/>
                                                                                                          <w:marRight w:val="0"/>
                                                                                                          <w:marTop w:val="0"/>
                                                                                                          <w:marBottom w:val="0"/>
                                                                                                          <w:divBdr>
                                                                                                            <w:top w:val="none" w:sz="0" w:space="0" w:color="auto"/>
                                                                                                            <w:left w:val="none" w:sz="0" w:space="0" w:color="auto"/>
                                                                                                            <w:bottom w:val="none" w:sz="0" w:space="0" w:color="auto"/>
                                                                                                            <w:right w:val="none" w:sz="0" w:space="0" w:color="auto"/>
                                                                                                          </w:divBdr>
                                                                                                          <w:divsChild>
                                                                                                            <w:div w:id="154028333">
                                                                                                              <w:marLeft w:val="0"/>
                                                                                                              <w:marRight w:val="0"/>
                                                                                                              <w:marTop w:val="0"/>
                                                                                                              <w:marBottom w:val="0"/>
                                                                                                              <w:divBdr>
                                                                                                                <w:top w:val="none" w:sz="0" w:space="0" w:color="auto"/>
                                                                                                                <w:left w:val="none" w:sz="0" w:space="0" w:color="auto"/>
                                                                                                                <w:bottom w:val="none" w:sz="0" w:space="0" w:color="auto"/>
                                                                                                                <w:right w:val="none" w:sz="0" w:space="0" w:color="auto"/>
                                                                                                              </w:divBdr>
                                                                                                              <w:divsChild>
                                                                                                                <w:div w:id="154028257">
                                                                                                                  <w:marLeft w:val="0"/>
                                                                                                                  <w:marRight w:val="0"/>
                                                                                                                  <w:marTop w:val="0"/>
                                                                                                                  <w:marBottom w:val="0"/>
                                                                                                                  <w:divBdr>
                                                                                                                    <w:top w:val="none" w:sz="0" w:space="0" w:color="auto"/>
                                                                                                                    <w:left w:val="none" w:sz="0" w:space="0" w:color="auto"/>
                                                                                                                    <w:bottom w:val="none" w:sz="0" w:space="0" w:color="auto"/>
                                                                                                                    <w:right w:val="none" w:sz="0" w:space="0" w:color="auto"/>
                                                                                                                  </w:divBdr>
                                                                                                                  <w:divsChild>
                                                                                                                    <w:div w:id="154028268">
                                                                                                                      <w:marLeft w:val="0"/>
                                                                                                                      <w:marRight w:val="0"/>
                                                                                                                      <w:marTop w:val="0"/>
                                                                                                                      <w:marBottom w:val="0"/>
                                                                                                                      <w:divBdr>
                                                                                                                        <w:top w:val="none" w:sz="0" w:space="0" w:color="auto"/>
                                                                                                                        <w:left w:val="none" w:sz="0" w:space="0" w:color="auto"/>
                                                                                                                        <w:bottom w:val="none" w:sz="0" w:space="0" w:color="auto"/>
                                                                                                                        <w:right w:val="none" w:sz="0" w:space="0" w:color="auto"/>
                                                                                                                      </w:divBdr>
                                                                                                                      <w:divsChild>
                                                                                                                        <w:div w:id="154028328">
                                                                                                                          <w:marLeft w:val="0"/>
                                                                                                                          <w:marRight w:val="0"/>
                                                                                                                          <w:marTop w:val="0"/>
                                                                                                                          <w:marBottom w:val="0"/>
                                                                                                                          <w:divBdr>
                                                                                                                            <w:top w:val="none" w:sz="0" w:space="0" w:color="auto"/>
                                                                                                                            <w:left w:val="none" w:sz="0" w:space="0" w:color="auto"/>
                                                                                                                            <w:bottom w:val="none" w:sz="0" w:space="0" w:color="auto"/>
                                                                                                                            <w:right w:val="none" w:sz="0" w:space="0" w:color="auto"/>
                                                                                                                          </w:divBdr>
                                                                                                                          <w:divsChild>
                                                                                                                            <w:div w:id="154028270">
                                                                                                                              <w:marLeft w:val="0"/>
                                                                                                                              <w:marRight w:val="0"/>
                                                                                                                              <w:marTop w:val="0"/>
                                                                                                                              <w:marBottom w:val="0"/>
                                                                                                                              <w:divBdr>
                                                                                                                                <w:top w:val="none" w:sz="0" w:space="0" w:color="auto"/>
                                                                                                                                <w:left w:val="none" w:sz="0" w:space="0" w:color="auto"/>
                                                                                                                                <w:bottom w:val="none" w:sz="0" w:space="0" w:color="auto"/>
                                                                                                                                <w:right w:val="none" w:sz="0" w:space="0" w:color="auto"/>
                                                                                                                              </w:divBdr>
                                                                                                                              <w:divsChild>
                                                                                                                                <w:div w:id="154028299">
                                                                                                                                  <w:marLeft w:val="0"/>
                                                                                                                                  <w:marRight w:val="0"/>
                                                                                                                                  <w:marTop w:val="0"/>
                                                                                                                                  <w:marBottom w:val="0"/>
                                                                                                                                  <w:divBdr>
                                                                                                                                    <w:top w:val="none" w:sz="0" w:space="0" w:color="auto"/>
                                                                                                                                    <w:left w:val="none" w:sz="0" w:space="0" w:color="auto"/>
                                                                                                                                    <w:bottom w:val="none" w:sz="0" w:space="0" w:color="auto"/>
                                                                                                                                    <w:right w:val="none" w:sz="0" w:space="0" w:color="auto"/>
                                                                                                                                  </w:divBdr>
                                                                                                                                  <w:divsChild>
                                                                                                                                    <w:div w:id="154028294">
                                                                                                                                      <w:marLeft w:val="0"/>
                                                                                                                                      <w:marRight w:val="0"/>
                                                                                                                                      <w:marTop w:val="0"/>
                                                                                                                                      <w:marBottom w:val="0"/>
                                                                                                                                      <w:divBdr>
                                                                                                                                        <w:top w:val="none" w:sz="0" w:space="0" w:color="auto"/>
                                                                                                                                        <w:left w:val="none" w:sz="0" w:space="0" w:color="auto"/>
                                                                                                                                        <w:bottom w:val="none" w:sz="0" w:space="0" w:color="auto"/>
                                                                                                                                        <w:right w:val="none" w:sz="0" w:space="0" w:color="auto"/>
                                                                                                                                      </w:divBdr>
                                                                                                                                      <w:divsChild>
                                                                                                                                        <w:div w:id="154028280">
                                                                                                                                          <w:marLeft w:val="0"/>
                                                                                                                                          <w:marRight w:val="0"/>
                                                                                                                                          <w:marTop w:val="0"/>
                                                                                                                                          <w:marBottom w:val="0"/>
                                                                                                                                          <w:divBdr>
                                                                                                                                            <w:top w:val="none" w:sz="0" w:space="0" w:color="auto"/>
                                                                                                                                            <w:left w:val="none" w:sz="0" w:space="0" w:color="auto"/>
                                                                                                                                            <w:bottom w:val="none" w:sz="0" w:space="0" w:color="auto"/>
                                                                                                                                            <w:right w:val="none" w:sz="0" w:space="0" w:color="auto"/>
                                                                                                                                          </w:divBdr>
                                                                                                                                          <w:divsChild>
                                                                                                                                            <w:div w:id="154028323">
                                                                                                                                              <w:marLeft w:val="0"/>
                                                                                                                                              <w:marRight w:val="0"/>
                                                                                                                                              <w:marTop w:val="0"/>
                                                                                                                                              <w:marBottom w:val="0"/>
                                                                                                                                              <w:divBdr>
                                                                                                                                                <w:top w:val="none" w:sz="0" w:space="0" w:color="auto"/>
                                                                                                                                                <w:left w:val="none" w:sz="0" w:space="0" w:color="auto"/>
                                                                                                                                                <w:bottom w:val="none" w:sz="0" w:space="0" w:color="auto"/>
                                                                                                                                                <w:right w:val="none" w:sz="0" w:space="0" w:color="auto"/>
                                                                                                                                              </w:divBdr>
                                                                                                                                              <w:divsChild>
                                                                                                                                                <w:div w:id="154028310">
                                                                                                                                                  <w:marLeft w:val="0"/>
                                                                                                                                                  <w:marRight w:val="0"/>
                                                                                                                                                  <w:marTop w:val="0"/>
                                                                                                                                                  <w:marBottom w:val="0"/>
                                                                                                                                                  <w:divBdr>
                                                                                                                                                    <w:top w:val="none" w:sz="0" w:space="0" w:color="auto"/>
                                                                                                                                                    <w:left w:val="none" w:sz="0" w:space="0" w:color="auto"/>
                                                                                                                                                    <w:bottom w:val="none" w:sz="0" w:space="0" w:color="auto"/>
                                                                                                                                                    <w:right w:val="none" w:sz="0" w:space="0" w:color="auto"/>
                                                                                                                                                  </w:divBdr>
                                                                                                                                                  <w:divsChild>
                                                                                                                                                    <w:div w:id="154028329">
                                                                                                                                                      <w:marLeft w:val="0"/>
                                                                                                                                                      <w:marRight w:val="0"/>
                                                                                                                                                      <w:marTop w:val="0"/>
                                                                                                                                                      <w:marBottom w:val="0"/>
                                                                                                                                                      <w:divBdr>
                                                                                                                                                        <w:top w:val="none" w:sz="0" w:space="0" w:color="auto"/>
                                                                                                                                                        <w:left w:val="none" w:sz="0" w:space="0" w:color="auto"/>
                                                                                                                                                        <w:bottom w:val="none" w:sz="0" w:space="0" w:color="auto"/>
                                                                                                                                                        <w:right w:val="none" w:sz="0" w:space="0" w:color="auto"/>
                                                                                                                                                      </w:divBdr>
                                                                                                                                                      <w:divsChild>
                                                                                                                                                        <w:div w:id="154028305">
                                                                                                                                                          <w:marLeft w:val="0"/>
                                                                                                                                                          <w:marRight w:val="0"/>
                                                                                                                                                          <w:marTop w:val="0"/>
                                                                                                                                                          <w:marBottom w:val="0"/>
                                                                                                                                                          <w:divBdr>
                                                                                                                                                            <w:top w:val="none" w:sz="0" w:space="0" w:color="auto"/>
                                                                                                                                                            <w:left w:val="none" w:sz="0" w:space="0" w:color="auto"/>
                                                                                                                                                            <w:bottom w:val="none" w:sz="0" w:space="0" w:color="auto"/>
                                                                                                                                                            <w:right w:val="none" w:sz="0" w:space="0" w:color="auto"/>
                                                                                                                                                          </w:divBdr>
                                                                                                                                                          <w:divsChild>
                                                                                                                                                            <w:div w:id="154028262">
                                                                                                                                                              <w:marLeft w:val="0"/>
                                                                                                                                                              <w:marRight w:val="0"/>
                                                                                                                                                              <w:marTop w:val="0"/>
                                                                                                                                                              <w:marBottom w:val="0"/>
                                                                                                                                                              <w:divBdr>
                                                                                                                                                                <w:top w:val="none" w:sz="0" w:space="0" w:color="auto"/>
                                                                                                                                                                <w:left w:val="none" w:sz="0" w:space="0" w:color="auto"/>
                                                                                                                                                                <w:bottom w:val="none" w:sz="0" w:space="0" w:color="auto"/>
                                                                                                                                                                <w:right w:val="none" w:sz="0" w:space="0" w:color="auto"/>
                                                                                                                                                              </w:divBdr>
                                                                                                                                                              <w:divsChild>
                                                                                                                                                                <w:div w:id="154028271">
                                                                                                                                                                  <w:marLeft w:val="0"/>
                                                                                                                                                                  <w:marRight w:val="0"/>
                                                                                                                                                                  <w:marTop w:val="0"/>
                                                                                                                                                                  <w:marBottom w:val="0"/>
                                                                                                                                                                  <w:divBdr>
                                                                                                                                                                    <w:top w:val="none" w:sz="0" w:space="0" w:color="auto"/>
                                                                                                                                                                    <w:left w:val="none" w:sz="0" w:space="0" w:color="auto"/>
                                                                                                                                                                    <w:bottom w:val="none" w:sz="0" w:space="0" w:color="auto"/>
                                                                                                                                                                    <w:right w:val="none" w:sz="0" w:space="0" w:color="auto"/>
                                                                                                                                                                  </w:divBdr>
                                                                                                                                                                </w:div>
                                                                                                                                                                <w:div w:id="15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28324">
      <w:marLeft w:val="0"/>
      <w:marRight w:val="0"/>
      <w:marTop w:val="0"/>
      <w:marBottom w:val="0"/>
      <w:divBdr>
        <w:top w:val="none" w:sz="0" w:space="0" w:color="auto"/>
        <w:left w:val="none" w:sz="0" w:space="0" w:color="auto"/>
        <w:bottom w:val="none" w:sz="0" w:space="0" w:color="auto"/>
        <w:right w:val="none" w:sz="0" w:space="0" w:color="auto"/>
      </w:divBdr>
    </w:div>
    <w:div w:id="154028325">
      <w:marLeft w:val="0"/>
      <w:marRight w:val="0"/>
      <w:marTop w:val="0"/>
      <w:marBottom w:val="0"/>
      <w:divBdr>
        <w:top w:val="none" w:sz="0" w:space="0" w:color="auto"/>
        <w:left w:val="none" w:sz="0" w:space="0" w:color="auto"/>
        <w:bottom w:val="none" w:sz="0" w:space="0" w:color="auto"/>
        <w:right w:val="none" w:sz="0" w:space="0" w:color="auto"/>
      </w:divBdr>
    </w:div>
    <w:div w:id="154028327">
      <w:marLeft w:val="0"/>
      <w:marRight w:val="0"/>
      <w:marTop w:val="0"/>
      <w:marBottom w:val="0"/>
      <w:divBdr>
        <w:top w:val="none" w:sz="0" w:space="0" w:color="auto"/>
        <w:left w:val="none" w:sz="0" w:space="0" w:color="auto"/>
        <w:bottom w:val="none" w:sz="0" w:space="0" w:color="auto"/>
        <w:right w:val="none" w:sz="0" w:space="0" w:color="auto"/>
      </w:divBdr>
    </w:div>
    <w:div w:id="154028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nter@hech.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3FDD-E5B1-4B9B-B1FC-41B891BC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STAFF MOBILITY FOR TEACHING</vt:lpstr>
    </vt:vector>
  </TitlesOfParts>
  <Company>European Commission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vanessa sainton;Johannes.Gehringer@ec.europa.eu</dc:creator>
  <cp:keywords>EL4</cp:keywords>
  <cp:lastModifiedBy>Pairoux Dominique</cp:lastModifiedBy>
  <cp:revision>2</cp:revision>
  <cp:lastPrinted>2014-07-07T11:46:00Z</cp:lastPrinted>
  <dcterms:created xsi:type="dcterms:W3CDTF">2020-09-17T10:18:00Z</dcterms:created>
  <dcterms:modified xsi:type="dcterms:W3CDTF">2020-09-17T10:18:00Z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